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4" w:rsidRPr="00006F9B" w:rsidRDefault="0019646A" w:rsidP="00F54BC8">
      <w:pPr>
        <w:widowControl/>
        <w:ind w:left="-450" w:right="252"/>
        <w:jc w:val="center"/>
        <w:rPr>
          <w:rFonts w:ascii="Arial" w:hAnsi="Arial" w:cs="Arial"/>
          <w:b/>
          <w:iCs/>
          <w:sz w:val="28"/>
          <w:szCs w:val="28"/>
        </w:rPr>
      </w:pPr>
      <w:r w:rsidRPr="00006F9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182880</wp:posOffset>
            </wp:positionV>
            <wp:extent cx="792480" cy="426720"/>
            <wp:effectExtent l="19050" t="0" r="7620" b="0"/>
            <wp:wrapNone/>
            <wp:docPr id="1" name="Picture 0" descr="UPCAP Clear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AP Clear Logo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84" w:rsidRPr="00006F9B">
        <w:rPr>
          <w:rFonts w:ascii="Arial" w:hAnsi="Arial" w:cs="Arial"/>
          <w:b/>
          <w:iCs/>
          <w:sz w:val="28"/>
          <w:szCs w:val="28"/>
        </w:rPr>
        <w:t>Adequate Action Notice</w:t>
      </w:r>
    </w:p>
    <w:p w:rsidR="003157BA" w:rsidRPr="00006F9B" w:rsidRDefault="003157BA" w:rsidP="003157BA">
      <w:pPr>
        <w:widowControl/>
        <w:jc w:val="center"/>
        <w:rPr>
          <w:rFonts w:ascii="Arial" w:hAnsi="Arial" w:cs="Arial"/>
          <w:b/>
          <w:sz w:val="6"/>
          <w:szCs w:val="20"/>
        </w:rPr>
      </w:pPr>
    </w:p>
    <w:p w:rsidR="00C72D84" w:rsidRPr="00006F9B" w:rsidRDefault="00C72D84" w:rsidP="003E05B3">
      <w:pPr>
        <w:widowControl/>
        <w:ind w:left="-450" w:right="252"/>
        <w:jc w:val="center"/>
        <w:rPr>
          <w:rFonts w:ascii="Arial" w:hAnsi="Arial" w:cs="Arial"/>
          <w:b/>
          <w:bCs/>
          <w:u w:val="single"/>
        </w:rPr>
      </w:pPr>
      <w:r w:rsidRPr="00006F9B">
        <w:rPr>
          <w:rFonts w:ascii="Arial" w:hAnsi="Arial" w:cs="Arial"/>
          <w:b/>
          <w:bCs/>
          <w:sz w:val="28"/>
          <w:u w:val="single"/>
        </w:rPr>
        <w:t>Post Assessment Decision</w:t>
      </w:r>
      <w:r w:rsidR="006D22D8" w:rsidRPr="00006F9B">
        <w:rPr>
          <w:rFonts w:ascii="Arial" w:hAnsi="Arial" w:cs="Arial"/>
          <w:b/>
          <w:bCs/>
          <w:u w:val="single"/>
        </w:rPr>
        <w:t xml:space="preserve">    </w:t>
      </w: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450"/>
        <w:gridCol w:w="450"/>
        <w:gridCol w:w="2741"/>
        <w:gridCol w:w="859"/>
        <w:gridCol w:w="4950"/>
        <w:gridCol w:w="1296"/>
      </w:tblGrid>
      <w:tr w:rsidR="00825AB1" w:rsidRPr="006F6AF7" w:rsidTr="00843E1E">
        <w:trPr>
          <w:trHeight w:val="18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AB1" w:rsidRPr="00843E1E" w:rsidRDefault="00825AB1" w:rsidP="00323062">
            <w:pPr>
              <w:widowControl/>
              <w:rPr>
                <w:rFonts w:asciiTheme="minorHAnsi" w:hAnsiTheme="minorHAnsi" w:cs="Shruti"/>
                <w:sz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825AB1" w:rsidRPr="00843E1E" w:rsidRDefault="00825AB1" w:rsidP="00005B64">
            <w:pPr>
              <w:widowControl/>
              <w:rPr>
                <w:rFonts w:asciiTheme="minorHAnsi" w:hAnsiTheme="minorHAnsi" w:cs="Shruti"/>
                <w:sz w:val="20"/>
              </w:rPr>
            </w:pPr>
          </w:p>
        </w:tc>
        <w:tc>
          <w:tcPr>
            <w:tcW w:w="7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AB1" w:rsidRPr="00843E1E" w:rsidRDefault="00825AB1" w:rsidP="00005B64">
            <w:pPr>
              <w:widowControl/>
              <w:rPr>
                <w:rFonts w:asciiTheme="minorHAnsi" w:hAnsiTheme="minorHAnsi" w:cs="Shruti"/>
                <w:sz w:val="20"/>
              </w:rPr>
            </w:pPr>
          </w:p>
        </w:tc>
      </w:tr>
      <w:tr w:rsidR="006D72C0" w:rsidRPr="006F6AF7" w:rsidTr="006D72C0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2C0" w:rsidRPr="00006F9B" w:rsidRDefault="006D72C0" w:rsidP="00323062">
            <w:pPr>
              <w:widowControl/>
              <w:rPr>
                <w:rFonts w:asciiTheme="minorHAnsi" w:hAnsiTheme="minorHAnsi" w:cstheme="minorHAnsi"/>
                <w:sz w:val="26"/>
                <w:szCs w:val="26"/>
              </w:rPr>
            </w:pP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Date: </w:t>
            </w:r>
          </w:p>
        </w:tc>
        <w:permStart w:id="0" w:edGrp="everyone"/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2C0" w:rsidRPr="006F6AF7" w:rsidRDefault="00FB35EA" w:rsidP="00005B64">
            <w:pPr>
              <w:widowControl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permEnd w:id="0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6D72C0" w:rsidRPr="00006F9B" w:rsidRDefault="006D72C0" w:rsidP="00005B64">
            <w:pPr>
              <w:widowControl/>
              <w:rPr>
                <w:rFonts w:asciiTheme="minorHAnsi" w:hAnsiTheme="minorHAnsi" w:cstheme="minorHAnsi"/>
                <w:sz w:val="26"/>
                <w:szCs w:val="26"/>
              </w:rPr>
            </w:pP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>Dear:</w:t>
            </w:r>
          </w:p>
        </w:tc>
        <w:permStart w:id="1" w:edGrp="everyone"/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2C0" w:rsidRPr="006F6AF7" w:rsidRDefault="00FB35EA" w:rsidP="00005B64">
            <w:pPr>
              <w:widowControl/>
              <w:rPr>
                <w:rFonts w:asciiTheme="minorHAnsi" w:hAnsiTheme="minorHAnsi" w:cs="Shrut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permEnd w:id="1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D72C0" w:rsidRPr="006F6AF7" w:rsidRDefault="006D72C0" w:rsidP="00005B64">
            <w:pPr>
              <w:widowControl/>
              <w:rPr>
                <w:rFonts w:asciiTheme="minorHAnsi" w:hAnsiTheme="minorHAnsi" w:cs="Shruti"/>
              </w:rPr>
            </w:pPr>
          </w:p>
        </w:tc>
      </w:tr>
      <w:tr w:rsidR="001037F0" w:rsidRPr="006F6AF7" w:rsidTr="00843E1E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6F6AF7" w:rsidRDefault="001037F0" w:rsidP="00323062">
            <w:pPr>
              <w:widowControl/>
              <w:rPr>
                <w:rFonts w:asciiTheme="minorHAnsi" w:hAnsiTheme="minorHAnsi" w:cs="Shruti"/>
              </w:rPr>
            </w:pPr>
          </w:p>
        </w:tc>
      </w:tr>
      <w:tr w:rsidR="001037F0" w:rsidRPr="006F6AF7" w:rsidTr="00843E1E"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7F0" w:rsidRPr="00006F9B" w:rsidRDefault="001037F0" w:rsidP="00323062">
            <w:pPr>
              <w:widowControl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F9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Please see checked box below. </w:t>
            </w:r>
            <w:r w:rsidR="00323062" w:rsidRPr="00006F9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006F9B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Only the checked box </w:t>
            </w:r>
            <w:r w:rsidR="003E05B3" w:rsidRPr="00006F9B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below </w:t>
            </w:r>
            <w:r w:rsidRPr="00006F9B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applies.</w:t>
            </w:r>
          </w:p>
        </w:tc>
      </w:tr>
      <w:tr w:rsidR="001037F0" w:rsidRPr="006F6AF7" w:rsidTr="00843E1E"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7F0" w:rsidRPr="00FB35EA" w:rsidRDefault="001037F0" w:rsidP="00323062">
            <w:pPr>
              <w:widowControl/>
              <w:rPr>
                <w:rFonts w:asciiTheme="minorHAnsi" w:hAnsiTheme="minorHAnsi" w:cs="Shruti"/>
                <w:b/>
                <w:sz w:val="22"/>
              </w:rPr>
            </w:pPr>
          </w:p>
        </w:tc>
      </w:tr>
      <w:permStart w:id="2" w:edGrp="everyone"/>
      <w:tr w:rsidR="001037F0" w:rsidRPr="006F6AF7" w:rsidTr="00E0586C">
        <w:trPr>
          <w:trHeight w:val="325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37F0" w:rsidRPr="006F6AF7" w:rsidRDefault="001E7E47" w:rsidP="001037F0">
            <w:pPr>
              <w:widowControl/>
              <w:rPr>
                <w:rFonts w:asciiTheme="minorHAnsi" w:hAnsiTheme="minorHAnsi" w:cs="Shruti"/>
              </w:rPr>
            </w:pPr>
            <w:r w:rsidRPr="001E7E47">
              <w:rPr>
                <w:rFonts w:asciiTheme="minorHAnsi" w:hAnsiTheme="minorHAnsi" w:cs="Shruti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"/>
            <w:r w:rsidRPr="001E7E47">
              <w:rPr>
                <w:rFonts w:asciiTheme="minorHAnsi" w:hAnsiTheme="minorHAnsi" w:cs="Shruti"/>
                <w:bdr w:val="single" w:sz="4" w:space="0" w:color="auto"/>
              </w:rPr>
              <w:instrText xml:space="preserve"> FORMTEXT </w:instrText>
            </w:r>
            <w:r w:rsidRPr="001E7E47">
              <w:rPr>
                <w:rFonts w:asciiTheme="minorHAnsi" w:hAnsiTheme="minorHAnsi" w:cs="Shruti"/>
                <w:bdr w:val="single" w:sz="4" w:space="0" w:color="auto"/>
              </w:rPr>
            </w:r>
            <w:r w:rsidRPr="001E7E47">
              <w:rPr>
                <w:rFonts w:asciiTheme="minorHAnsi" w:hAnsiTheme="minorHAnsi" w:cs="Shruti"/>
                <w:bdr w:val="single" w:sz="4" w:space="0" w:color="auto"/>
              </w:rPr>
              <w:fldChar w:fldCharType="separate"/>
            </w:r>
            <w:r w:rsidRPr="001E7E47">
              <w:rPr>
                <w:rFonts w:asciiTheme="minorHAnsi" w:hAnsiTheme="minorHAnsi" w:cs="Shruti"/>
                <w:noProof/>
                <w:bdr w:val="single" w:sz="4" w:space="0" w:color="auto"/>
              </w:rPr>
              <w:t> </w:t>
            </w:r>
            <w:r w:rsidRPr="001E7E47">
              <w:rPr>
                <w:rFonts w:asciiTheme="minorHAnsi" w:hAnsiTheme="minorHAnsi" w:cs="Shruti"/>
                <w:bdr w:val="single" w:sz="4" w:space="0" w:color="auto"/>
              </w:rPr>
              <w:fldChar w:fldCharType="end"/>
            </w:r>
            <w:bookmarkEnd w:id="2"/>
            <w:permEnd w:id="2"/>
            <w:r w:rsidR="001037F0" w:rsidRPr="006F6AF7">
              <w:rPr>
                <w:rFonts w:asciiTheme="minorHAnsi" w:hAnsiTheme="minorHAnsi" w:cs="Shruti"/>
              </w:rPr>
              <w:t xml:space="preserve">  </w:t>
            </w:r>
          </w:p>
          <w:p w:rsidR="001037F0" w:rsidRPr="006F6AF7" w:rsidRDefault="001037F0" w:rsidP="001037F0">
            <w:pPr>
              <w:widowControl/>
              <w:rPr>
                <w:rFonts w:asciiTheme="minorHAnsi" w:hAnsiTheme="minorHAnsi" w:cs="Shruti"/>
              </w:rPr>
            </w:pPr>
          </w:p>
        </w:tc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37F0" w:rsidRPr="00006F9B" w:rsidRDefault="001037F0" w:rsidP="00006F9B">
            <w:pPr>
              <w:widowControl/>
              <w:spacing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Following a review of your service needs, and based on our initial assessment, it has been determined that </w:t>
            </w:r>
            <w:r w:rsidRPr="00186F2F">
              <w:rPr>
                <w:rFonts w:asciiTheme="minorHAnsi" w:hAnsiTheme="minorHAnsi" w:cstheme="minorHAnsi"/>
                <w:b/>
                <w:sz w:val="26"/>
                <w:szCs w:val="26"/>
              </w:rPr>
              <w:t>your service needs can be met without waiver services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, therefore we will not be opening you to the MI Choice Waiver Program.  </w:t>
            </w:r>
          </w:p>
          <w:p w:rsidR="005C2F4F" w:rsidRPr="00006F9B" w:rsidRDefault="001037F0" w:rsidP="00006F9B">
            <w:pPr>
              <w:spacing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>The legal basis for this decision is UPCAP's Waiver Contract with the Michigan D</w:t>
            </w:r>
            <w:r w:rsidR="00813B38" w:rsidRPr="00006F9B">
              <w:rPr>
                <w:rFonts w:asciiTheme="minorHAnsi" w:hAnsiTheme="minorHAnsi" w:cstheme="minorHAnsi"/>
                <w:sz w:val="26"/>
                <w:szCs w:val="26"/>
              </w:rPr>
              <w:t>epartment of Community Health, A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ttachment K, </w:t>
            </w:r>
            <w:r w:rsidRPr="00006F9B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Waiver Program Operating Criteria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813B38"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E0DB1">
              <w:rPr>
                <w:rFonts w:asciiTheme="minorHAnsi" w:hAnsiTheme="minorHAnsi" w:cstheme="minorHAnsi"/>
                <w:sz w:val="26"/>
                <w:szCs w:val="26"/>
              </w:rPr>
              <w:t xml:space="preserve">Sect. VIII: Participant Care Planning, </w:t>
            </w:r>
            <w:r w:rsidR="00813B38" w:rsidRPr="00006F9B">
              <w:rPr>
                <w:rFonts w:asciiTheme="minorHAnsi" w:hAnsiTheme="minorHAnsi" w:cstheme="minorHAnsi"/>
                <w:sz w:val="26"/>
                <w:szCs w:val="26"/>
              </w:rPr>
              <w:t>paragraphs E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and F. </w:t>
            </w:r>
            <w:r w:rsidR="005C2F4F"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1037F0" w:rsidRPr="00006F9B" w:rsidRDefault="001037F0" w:rsidP="009E0DB1">
            <w:pPr>
              <w:ind w:left="162" w:hanging="180"/>
              <w:rPr>
                <w:rFonts w:ascii="Arial" w:hAnsi="Arial" w:cs="Arial"/>
                <w:b/>
              </w:rPr>
            </w:pP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*If you do not agree with this decision you may request a </w:t>
            </w:r>
            <w:r w:rsidRPr="00006F9B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Medicaid Fair Hearing</w:t>
            </w:r>
            <w:r w:rsidR="00664745" w:rsidRPr="00006F9B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.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C2F4F"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>To request a Medicaid Fair Hearing, complete the enclosed “</w:t>
            </w:r>
            <w:r w:rsidRPr="00006F9B">
              <w:rPr>
                <w:rFonts w:asciiTheme="minorHAnsi" w:hAnsiTheme="minorHAnsi" w:cstheme="minorHAnsi"/>
                <w:i/>
                <w:sz w:val="26"/>
                <w:szCs w:val="26"/>
              </w:rPr>
              <w:t>A Request for an Administrative Hearing</w:t>
            </w:r>
            <w:r w:rsidR="009E0DB1">
              <w:rPr>
                <w:rFonts w:asciiTheme="minorHAnsi" w:hAnsiTheme="minorHAnsi" w:cstheme="minorHAnsi"/>
                <w:i/>
                <w:sz w:val="26"/>
                <w:szCs w:val="26"/>
              </w:rPr>
              <w:t>"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9E0DB1">
              <w:rPr>
                <w:rFonts w:asciiTheme="minorHAnsi" w:hAnsiTheme="minorHAnsi" w:cstheme="minorHAnsi"/>
                <w:sz w:val="26"/>
                <w:szCs w:val="26"/>
              </w:rPr>
              <w:t xml:space="preserve">form </w:t>
            </w:r>
            <w:r w:rsidR="009E0DB1" w:rsidRPr="00006F9B">
              <w:rPr>
                <w:rFonts w:asciiTheme="minorHAnsi" w:hAnsiTheme="minorHAnsi" w:cstheme="minorHAnsi"/>
                <w:sz w:val="26"/>
                <w:szCs w:val="26"/>
              </w:rPr>
              <w:t>(DCH-0092)</w:t>
            </w:r>
            <w:r w:rsidR="009E0DB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006F9B">
              <w:rPr>
                <w:rFonts w:asciiTheme="minorHAnsi" w:hAnsiTheme="minorHAnsi" w:cstheme="minorHAnsi"/>
                <w:sz w:val="26"/>
                <w:szCs w:val="26"/>
              </w:rPr>
              <w:t xml:space="preserve">and envelope.  </w:t>
            </w:r>
          </w:p>
        </w:tc>
      </w:tr>
      <w:tr w:rsidR="001037F0" w:rsidRPr="006F6AF7" w:rsidTr="00547AB0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547AB0" w:rsidRDefault="001037F0" w:rsidP="00E0586C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52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47AB0">
              <w:rPr>
                <w:rFonts w:asciiTheme="minorHAnsi" w:hAnsiTheme="minorHAnsi"/>
                <w:b/>
                <w:sz w:val="26"/>
                <w:szCs w:val="26"/>
              </w:rPr>
              <w:t>MAIL TO:</w:t>
            </w:r>
            <w:r w:rsidR="005C2F4F" w:rsidRPr="00547AB0">
              <w:rPr>
                <w:rFonts w:asciiTheme="minorHAnsi" w:hAnsiTheme="minorHAnsi"/>
                <w:b/>
                <w:sz w:val="26"/>
                <w:szCs w:val="26"/>
              </w:rPr>
              <w:t xml:space="preserve">      </w:t>
            </w:r>
            <w:r w:rsidR="005C2F4F" w:rsidRPr="00547AB0">
              <w:rPr>
                <w:rFonts w:asciiTheme="minorHAnsi" w:hAnsiTheme="minorHAnsi"/>
                <w:bCs/>
                <w:sz w:val="26"/>
                <w:szCs w:val="26"/>
              </w:rPr>
              <w:t>Administrative Tribunal, Michigan Department of Community Health,</w:t>
            </w:r>
          </w:p>
        </w:tc>
      </w:tr>
      <w:tr w:rsidR="001037F0" w:rsidRPr="006F6AF7" w:rsidTr="00662E85">
        <w:trPr>
          <w:trHeight w:val="405"/>
        </w:trPr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7F0" w:rsidRPr="00547AB0" w:rsidRDefault="001037F0" w:rsidP="009E0DB1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502"/>
              <w:rPr>
                <w:rFonts w:asciiTheme="minorHAnsi" w:hAnsiTheme="minorHAnsi"/>
                <w:bCs/>
                <w:sz w:val="26"/>
                <w:szCs w:val="26"/>
              </w:rPr>
            </w:pPr>
            <w:r w:rsidRPr="00547AB0">
              <w:rPr>
                <w:rFonts w:asciiTheme="minorHAnsi" w:hAnsiTheme="minorHAnsi"/>
                <w:bCs/>
                <w:sz w:val="26"/>
                <w:szCs w:val="26"/>
              </w:rPr>
              <w:t xml:space="preserve"> PO Box 30763, Lansing, MI   48909</w:t>
            </w:r>
          </w:p>
        </w:tc>
      </w:tr>
      <w:tr w:rsidR="001037F0" w:rsidRPr="006F6AF7" w:rsidTr="00547AB0"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7F0" w:rsidRPr="00B47D72" w:rsidRDefault="001037F0" w:rsidP="00323062">
            <w:pPr>
              <w:pStyle w:val="Default"/>
              <w:rPr>
                <w:rFonts w:asciiTheme="minorHAnsi" w:hAnsiTheme="minorHAnsi" w:cs="Shruti"/>
                <w:sz w:val="22"/>
              </w:rPr>
            </w:pPr>
          </w:p>
        </w:tc>
      </w:tr>
      <w:permStart w:id="3" w:edGrp="everyone"/>
      <w:tr w:rsidR="00005B64" w:rsidRPr="006F6AF7" w:rsidTr="001E7E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05B64" w:rsidRPr="006F6AF7" w:rsidRDefault="001E7E47" w:rsidP="001E7E4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3"/>
          </w:p>
        </w:tc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B1" w:rsidRPr="00EA5787" w:rsidRDefault="00005B64" w:rsidP="00006F9B">
            <w:pPr>
              <w:pStyle w:val="Default"/>
              <w:spacing w:after="120"/>
              <w:rPr>
                <w:rFonts w:asciiTheme="minorHAnsi" w:hAnsiTheme="minorHAnsi" w:cs="Times New Roman"/>
                <w:sz w:val="26"/>
                <w:szCs w:val="26"/>
              </w:rPr>
            </w:pP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>Following a review of your long term care needs, it has been determined that you do</w:t>
            </w:r>
            <w:r w:rsidRPr="00186F2F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 not qualify for MI Choice Program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 xml:space="preserve"> services based on the Michigan Medicaid Nursing Facility Level of Care Determination. </w:t>
            </w:r>
            <w:r w:rsidR="00EA5787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 xml:space="preserve">You did not qualify under any of the following eligibility categories: Activities of Daily Living, Cognition, Physician Involvement, Treatments and Conditions, Skilled Rehabilitative Therapies, Behavior, or Service Dependencies. </w:t>
            </w:r>
          </w:p>
          <w:p w:rsidR="00005B64" w:rsidRPr="00EA5787" w:rsidRDefault="00005B64" w:rsidP="00006F9B">
            <w:pPr>
              <w:pStyle w:val="Default"/>
              <w:spacing w:after="120"/>
              <w:rPr>
                <w:rFonts w:asciiTheme="minorHAnsi" w:hAnsiTheme="minorHAnsi" w:cs="Times New Roman"/>
                <w:b/>
                <w:bCs/>
                <w:sz w:val="26"/>
                <w:szCs w:val="26"/>
                <w:u w:val="single"/>
              </w:rPr>
            </w:pP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 xml:space="preserve">The legal basis for this decision is 42 CFR 440.230(d).  </w:t>
            </w:r>
            <w:r w:rsidR="00825AB1" w:rsidRPr="00EA5787">
              <w:rPr>
                <w:rFonts w:asciiTheme="minorHAnsi" w:hAnsiTheme="minorHAnsi" w:cs="Times New Roman"/>
                <w:sz w:val="26"/>
                <w:szCs w:val="26"/>
              </w:rPr>
              <w:t>*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>If you do not agree with this action, you may request the following:</w:t>
            </w:r>
          </w:p>
          <w:p w:rsidR="00005B64" w:rsidRPr="00EA5787" w:rsidRDefault="00005B64" w:rsidP="00662E85">
            <w:pPr>
              <w:pStyle w:val="Default"/>
              <w:spacing w:after="120"/>
              <w:ind w:left="432" w:hanging="180"/>
              <w:rPr>
                <w:rFonts w:asciiTheme="minorHAnsi" w:hAnsiTheme="minorHAnsi" w:cs="Times New Roman"/>
                <w:b/>
                <w:bCs/>
                <w:sz w:val="26"/>
                <w:szCs w:val="26"/>
                <w:u w:val="single"/>
              </w:rPr>
            </w:pPr>
            <w:r w:rsidRPr="00EA5787">
              <w:rPr>
                <w:rFonts w:asciiTheme="minorHAnsi" w:hAnsiTheme="minorHAnsi" w:cs="Times New Roman"/>
                <w:b/>
                <w:bCs/>
                <w:sz w:val="26"/>
                <w:szCs w:val="26"/>
                <w:u w:val="single"/>
              </w:rPr>
              <w:t>Immediate Review:</w:t>
            </w:r>
            <w:r w:rsidRPr="00EA5787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 xml:space="preserve"> </w:t>
            </w:r>
            <w:r w:rsidR="00EA5787" w:rsidRPr="00EA5787">
              <w:rPr>
                <w:rFonts w:asciiTheme="minorHAnsi" w:hAnsiTheme="minorHAnsi" w:cs="Times New Roman"/>
                <w:b/>
                <w:bCs/>
                <w:sz w:val="26"/>
                <w:szCs w:val="26"/>
              </w:rPr>
              <w:t xml:space="preserve"> 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>To obtain an Immediate Review, you must contact the Michigan Peer Review Organization (MPRO) at 800-727-7223 before 12:00 PM (noon) of the next business day following your receipt of this notice.</w:t>
            </w:r>
            <w:r w:rsidRPr="00EA5787">
              <w:rPr>
                <w:rFonts w:asciiTheme="minorHAnsi" w:hAnsiTheme="minorHAnsi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005B64" w:rsidRPr="00EA5787" w:rsidRDefault="00005B64" w:rsidP="0069490A">
            <w:pPr>
              <w:pStyle w:val="Default"/>
              <w:ind w:left="432" w:hanging="180"/>
              <w:rPr>
                <w:rFonts w:asciiTheme="minorHAnsi" w:hAnsiTheme="minorHAnsi" w:cs="Times New Roman"/>
                <w:sz w:val="26"/>
                <w:szCs w:val="26"/>
              </w:rPr>
            </w:pPr>
            <w:r w:rsidRPr="00EA5787">
              <w:rPr>
                <w:rFonts w:asciiTheme="minorHAnsi" w:hAnsiTheme="minorHAnsi" w:cs="Times New Roman"/>
                <w:b/>
                <w:bCs/>
                <w:sz w:val="26"/>
                <w:szCs w:val="26"/>
                <w:u w:val="single"/>
              </w:rPr>
              <w:t>Medicaid Fair Hearing: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="00EA5787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>To request a Medicaid Fair Hearing, complete the enclosed “</w:t>
            </w:r>
            <w:r w:rsidRPr="00EA5787">
              <w:rPr>
                <w:rFonts w:asciiTheme="minorHAnsi" w:hAnsiTheme="minorHAnsi" w:cs="Times New Roman"/>
                <w:i/>
                <w:sz w:val="26"/>
                <w:szCs w:val="26"/>
              </w:rPr>
              <w:t>A Request for an Administrative Hearing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>” form</w:t>
            </w:r>
            <w:r w:rsidR="0069490A">
              <w:rPr>
                <w:rFonts w:asciiTheme="minorHAnsi" w:hAnsiTheme="minorHAnsi" w:cs="Times New Roman"/>
                <w:sz w:val="26"/>
                <w:szCs w:val="26"/>
              </w:rPr>
              <w:t xml:space="preserve"> </w:t>
            </w:r>
            <w:r w:rsidR="0069490A" w:rsidRPr="00EA5787">
              <w:rPr>
                <w:rFonts w:asciiTheme="minorHAnsi" w:hAnsiTheme="minorHAnsi" w:cs="Times New Roman"/>
                <w:sz w:val="26"/>
                <w:szCs w:val="26"/>
              </w:rPr>
              <w:t>(DCH-0092)</w:t>
            </w:r>
            <w:r w:rsidRPr="00EA5787">
              <w:rPr>
                <w:rFonts w:asciiTheme="minorHAnsi" w:hAnsiTheme="minorHAnsi" w:cs="Times New Roman"/>
                <w:sz w:val="26"/>
                <w:szCs w:val="26"/>
              </w:rPr>
              <w:t xml:space="preserve"> with the enclosed envelope. </w:t>
            </w:r>
          </w:p>
        </w:tc>
      </w:tr>
      <w:tr w:rsidR="00825AB1" w:rsidRPr="006F6AF7" w:rsidTr="003E05B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5AB1" w:rsidRPr="00FB35EA" w:rsidRDefault="00825AB1" w:rsidP="00005B64">
            <w:pPr>
              <w:pStyle w:val="Default"/>
              <w:jc w:val="center"/>
              <w:rPr>
                <w:rFonts w:asciiTheme="minorHAnsi" w:hAnsiTheme="minorHAnsi" w:cs="Shruti"/>
                <w:sz w:val="20"/>
              </w:rPr>
            </w:pPr>
          </w:p>
        </w:tc>
      </w:tr>
      <w:tr w:rsidR="001037F0" w:rsidRPr="006F6AF7" w:rsidTr="00B9371C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EA5787" w:rsidRDefault="005C2F4F" w:rsidP="00E0586C">
            <w:pPr>
              <w:pStyle w:val="Default"/>
              <w:ind w:left="1152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EA5787">
              <w:rPr>
                <w:rFonts w:asciiTheme="minorHAnsi" w:hAnsiTheme="minorHAnsi" w:cs="Times New Roman"/>
                <w:b/>
                <w:sz w:val="26"/>
                <w:szCs w:val="26"/>
              </w:rPr>
              <w:t>M</w:t>
            </w:r>
            <w:r w:rsidR="00005B64" w:rsidRPr="00EA5787">
              <w:rPr>
                <w:rFonts w:asciiTheme="minorHAnsi" w:hAnsiTheme="minorHAnsi" w:cs="Times New Roman"/>
                <w:b/>
                <w:sz w:val="26"/>
                <w:szCs w:val="26"/>
              </w:rPr>
              <w:t>AIL TO:</w:t>
            </w:r>
            <w:r w:rsidR="003E05B3" w:rsidRPr="00EA5787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        </w:t>
            </w:r>
            <w:r w:rsidR="003E05B3" w:rsidRPr="00EA5787">
              <w:rPr>
                <w:rFonts w:asciiTheme="minorHAnsi" w:hAnsiTheme="minorHAnsi"/>
                <w:bCs/>
                <w:sz w:val="26"/>
                <w:szCs w:val="26"/>
              </w:rPr>
              <w:t>Administrative Tribunal, Michigan Department of Community Health,</w:t>
            </w:r>
          </w:p>
        </w:tc>
      </w:tr>
      <w:tr w:rsidR="001037F0" w:rsidRPr="006F6AF7" w:rsidTr="00B9371C">
        <w:tc>
          <w:tcPr>
            <w:tcW w:w="10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7F0" w:rsidRPr="00EA5787" w:rsidRDefault="001037F0" w:rsidP="00E0586C">
            <w:pPr>
              <w:widowControl/>
              <w:tabs>
                <w:tab w:val="left" w:pos="36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592"/>
              <w:rPr>
                <w:rFonts w:asciiTheme="minorHAnsi" w:hAnsiTheme="minorHAnsi"/>
                <w:bCs/>
                <w:sz w:val="26"/>
                <w:szCs w:val="26"/>
              </w:rPr>
            </w:pPr>
            <w:r w:rsidRPr="00EA5787">
              <w:rPr>
                <w:rFonts w:asciiTheme="minorHAnsi" w:hAnsiTheme="minorHAnsi"/>
                <w:bCs/>
                <w:sz w:val="26"/>
                <w:szCs w:val="26"/>
              </w:rPr>
              <w:t>P.O. Box 30763, Lansing, MI   48909</w:t>
            </w:r>
          </w:p>
        </w:tc>
      </w:tr>
      <w:tr w:rsidR="00005B64" w:rsidRPr="006F6AF7" w:rsidTr="00B9371C">
        <w:tc>
          <w:tcPr>
            <w:tcW w:w="10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64" w:rsidRPr="00B9371C" w:rsidRDefault="00005B64" w:rsidP="00323062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Shruti"/>
                <w:b/>
                <w:sz w:val="18"/>
              </w:rPr>
            </w:pPr>
          </w:p>
        </w:tc>
      </w:tr>
      <w:tr w:rsidR="001037F0" w:rsidRPr="006F6AF7" w:rsidTr="003E05B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B9371C" w:rsidRDefault="00E0586C" w:rsidP="00EA5787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2" w:hanging="450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9371C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 </w:t>
            </w:r>
            <w:r w:rsidR="001037F0" w:rsidRPr="00B9371C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The Medicaid Fair Hearing Request </w:t>
            </w:r>
            <w:r w:rsidR="001037F0" w:rsidRPr="00B9371C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must</w:t>
            </w:r>
            <w:r w:rsidR="001037F0" w:rsidRPr="00B9371C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 be:  </w:t>
            </w:r>
            <w:r w:rsidR="001037F0" w:rsidRPr="00B9371C">
              <w:rPr>
                <w:rFonts w:asciiTheme="minorHAnsi" w:hAnsiTheme="minorHAnsi"/>
                <w:b/>
                <w:bCs/>
                <w:i/>
                <w:sz w:val="26"/>
                <w:szCs w:val="26"/>
                <w:u w:val="single"/>
              </w:rPr>
              <w:t>Received within 90 calendar days of the date of this notice</w:t>
            </w:r>
            <w:r w:rsidR="001037F0" w:rsidRPr="00B9371C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>,</w:t>
            </w:r>
            <w:r w:rsidR="00EA5787" w:rsidRPr="00B9371C">
              <w:rPr>
                <w:rFonts w:asciiTheme="minorHAnsi" w:hAnsiTheme="minorHAnsi"/>
                <w:b/>
                <w:bCs/>
                <w:i/>
                <w:sz w:val="26"/>
                <w:szCs w:val="26"/>
              </w:rPr>
              <w:t xml:space="preserve">  </w:t>
            </w:r>
            <w:r w:rsidR="001037F0" w:rsidRPr="00B9371C">
              <w:rPr>
                <w:rFonts w:asciiTheme="minorHAnsi" w:hAnsiTheme="minorHAnsi"/>
                <w:b/>
                <w:i/>
                <w:sz w:val="26"/>
                <w:szCs w:val="26"/>
              </w:rPr>
              <w:t>in writing, and signed by you or a person authorized to sign for you.</w:t>
            </w:r>
          </w:p>
        </w:tc>
      </w:tr>
      <w:tr w:rsidR="001037F0" w:rsidRPr="006F6AF7" w:rsidTr="003E05B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6F6AF7" w:rsidRDefault="001037F0" w:rsidP="00323062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Shruti"/>
              </w:rPr>
            </w:pPr>
          </w:p>
        </w:tc>
      </w:tr>
      <w:tr w:rsidR="001037F0" w:rsidRPr="006F6AF7" w:rsidTr="003E05B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EA5787" w:rsidRDefault="001037F0" w:rsidP="00FB35EA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6"/>
                <w:szCs w:val="26"/>
              </w:rPr>
            </w:pPr>
            <w:r w:rsidRPr="00EA5787">
              <w:rPr>
                <w:rFonts w:asciiTheme="minorHAnsi" w:hAnsiTheme="minorHAnsi"/>
                <w:sz w:val="26"/>
                <w:szCs w:val="26"/>
              </w:rPr>
              <w:t>If you have any questions regarding the above</w:t>
            </w:r>
            <w:r w:rsidR="005C2F4F" w:rsidRPr="00EA5787"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EA5787">
              <w:rPr>
                <w:rFonts w:asciiTheme="minorHAnsi" w:hAnsiTheme="minorHAnsi"/>
                <w:sz w:val="26"/>
                <w:szCs w:val="26"/>
              </w:rPr>
              <w:t>please call</w:t>
            </w:r>
            <w:r w:rsidR="005C2F4F" w:rsidRPr="00EA5787">
              <w:rPr>
                <w:rFonts w:asciiTheme="minorHAnsi" w:hAnsiTheme="minorHAnsi"/>
                <w:sz w:val="26"/>
                <w:szCs w:val="26"/>
              </w:rPr>
              <w:t xml:space="preserve"> me </w:t>
            </w:r>
            <w:r w:rsidRPr="00EA5787">
              <w:rPr>
                <w:rFonts w:asciiTheme="minorHAnsi" w:hAnsiTheme="minorHAnsi"/>
                <w:sz w:val="26"/>
                <w:szCs w:val="26"/>
              </w:rPr>
              <w:t>at (906)</w:t>
            </w:r>
            <w:r w:rsidR="00005B64" w:rsidRPr="00EA578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ermStart w:id="4" w:edGrp="everyone"/>
            <w:r w:rsidR="00FB35EA">
              <w:rPr>
                <w:rFonts w:asciiTheme="minorHAnsi" w:hAnsi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"/>
            <w:r w:rsidR="00FB35EA">
              <w:rPr>
                <w:rFonts w:asciiTheme="minorHAnsi" w:hAnsiTheme="minorHAnsi"/>
                <w:sz w:val="26"/>
                <w:szCs w:val="26"/>
              </w:rPr>
              <w:instrText xml:space="preserve"> FORMTEXT </w:instrText>
            </w:r>
            <w:r w:rsidR="00FB35EA">
              <w:rPr>
                <w:rFonts w:asciiTheme="minorHAnsi" w:hAnsiTheme="minorHAnsi"/>
                <w:sz w:val="26"/>
                <w:szCs w:val="26"/>
              </w:rPr>
            </w:r>
            <w:r w:rsidR="00FB35EA">
              <w:rPr>
                <w:rFonts w:asciiTheme="minorHAnsi" w:hAnsiTheme="minorHAnsi"/>
                <w:sz w:val="26"/>
                <w:szCs w:val="26"/>
              </w:rPr>
              <w:fldChar w:fldCharType="separate"/>
            </w:r>
            <w:r w:rsidR="00FB35EA">
              <w:rPr>
                <w:rFonts w:asciiTheme="minorHAnsi" w:hAnsiTheme="minorHAnsi"/>
                <w:noProof/>
                <w:sz w:val="26"/>
                <w:szCs w:val="26"/>
              </w:rPr>
              <w:t> </w:t>
            </w:r>
            <w:r w:rsidR="00FB35EA">
              <w:rPr>
                <w:rFonts w:asciiTheme="minorHAnsi" w:hAnsiTheme="minorHAnsi"/>
                <w:noProof/>
                <w:sz w:val="26"/>
                <w:szCs w:val="26"/>
              </w:rPr>
              <w:t> </w:t>
            </w:r>
            <w:r w:rsidR="00FB35EA">
              <w:rPr>
                <w:rFonts w:asciiTheme="minorHAnsi" w:hAnsiTheme="minorHAnsi"/>
                <w:noProof/>
                <w:sz w:val="26"/>
                <w:szCs w:val="26"/>
              </w:rPr>
              <w:t> </w:t>
            </w:r>
            <w:r w:rsidR="00FB35EA">
              <w:rPr>
                <w:rFonts w:asciiTheme="minorHAnsi" w:hAnsiTheme="minorHAnsi"/>
                <w:noProof/>
                <w:sz w:val="26"/>
                <w:szCs w:val="26"/>
              </w:rPr>
              <w:t> </w:t>
            </w:r>
            <w:r w:rsidR="00FB35EA">
              <w:rPr>
                <w:rFonts w:asciiTheme="minorHAnsi" w:hAnsiTheme="minorHAnsi"/>
                <w:noProof/>
                <w:sz w:val="26"/>
                <w:szCs w:val="26"/>
              </w:rPr>
              <w:t> </w:t>
            </w:r>
            <w:r w:rsidR="00FB35EA">
              <w:rPr>
                <w:rFonts w:asciiTheme="minorHAnsi" w:hAnsiTheme="minorHAnsi"/>
                <w:sz w:val="26"/>
                <w:szCs w:val="26"/>
              </w:rPr>
              <w:fldChar w:fldCharType="end"/>
            </w:r>
            <w:bookmarkEnd w:id="4"/>
            <w:permEnd w:id="4"/>
          </w:p>
        </w:tc>
      </w:tr>
      <w:tr w:rsidR="001037F0" w:rsidRPr="006F6AF7" w:rsidTr="00E0586C">
        <w:trPr>
          <w:trHeight w:val="162"/>
        </w:trPr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B47D72" w:rsidRDefault="001037F0" w:rsidP="00323062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="Shruti"/>
                <w:sz w:val="14"/>
              </w:rPr>
            </w:pPr>
          </w:p>
        </w:tc>
      </w:tr>
      <w:tr w:rsidR="001037F0" w:rsidRPr="001037F0" w:rsidTr="003E05B3">
        <w:tc>
          <w:tcPr>
            <w:tcW w:w="10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7F0" w:rsidRPr="00E5024A" w:rsidRDefault="001037F0" w:rsidP="00323062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/>
                <w:sz w:val="26"/>
                <w:szCs w:val="26"/>
              </w:rPr>
            </w:pPr>
            <w:r w:rsidRPr="00E5024A">
              <w:rPr>
                <w:rFonts w:asciiTheme="minorHAnsi" w:hAnsiTheme="minorHAnsi"/>
                <w:sz w:val="26"/>
                <w:szCs w:val="26"/>
              </w:rPr>
              <w:t>Sincerely,</w:t>
            </w:r>
          </w:p>
        </w:tc>
      </w:tr>
    </w:tbl>
    <w:p w:rsidR="003157BA" w:rsidRDefault="003157BA" w:rsidP="001037F0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hruti" w:hAnsi="Shruti" w:cs="Shruti"/>
          <w:sz w:val="20"/>
          <w:szCs w:val="20"/>
        </w:rPr>
        <w:sectPr w:rsidR="003157BA" w:rsidSect="00843E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76" w:right="432" w:bottom="576" w:left="1296" w:header="288" w:footer="288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0"/>
        <w:gridCol w:w="4590"/>
      </w:tblGrid>
      <w:tr w:rsidR="00AA6E6C" w:rsidTr="00AA6E6C">
        <w:sdt>
          <w:sdtPr>
            <w:rPr>
              <w:rFonts w:ascii="Shruti" w:hAnsi="Shruti" w:cs="Shruti"/>
              <w:sz w:val="20"/>
              <w:szCs w:val="20"/>
            </w:rPr>
            <w:id w:val="42364506"/>
            <w:showingPlcHdr/>
            <w:picture/>
          </w:sdtPr>
          <w:sdtContent>
            <w:permStart w:id="5" w:edGrp="everyone" w:displacedByCustomXml="prev"/>
            <w:tc>
              <w:tcPr>
                <w:tcW w:w="6120" w:type="dxa"/>
                <w:vAlign w:val="bottom"/>
              </w:tcPr>
              <w:p w:rsidR="00AA6E6C" w:rsidRDefault="00AA6E6C" w:rsidP="00AA6E6C">
                <w:pPr>
                  <w:widowControl/>
                  <w:tabs>
                    <w:tab w:val="left" w:pos="36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rPr>
                    <w:rFonts w:ascii="Shruti" w:hAnsi="Shruti" w:cs="Shruti"/>
                    <w:sz w:val="20"/>
                    <w:szCs w:val="20"/>
                  </w:rPr>
                </w:pPr>
                <w:r>
                  <w:rPr>
                    <w:rFonts w:ascii="Shruti" w:hAnsi="Shruti" w:cs="Shrut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600450" cy="350520"/>
                      <wp:effectExtent l="1905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45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5" w:displacedByCustomXml="next"/>
          </w:sdtContent>
        </w:sdt>
        <w:tc>
          <w:tcPr>
            <w:tcW w:w="4590" w:type="dxa"/>
            <w:tcBorders>
              <w:bottom w:val="nil"/>
            </w:tcBorders>
            <w:vAlign w:val="bottom"/>
          </w:tcPr>
          <w:p w:rsidR="00AA6E6C" w:rsidRPr="006D72C0" w:rsidRDefault="00E0586C" w:rsidP="003157BA">
            <w:pPr>
              <w:widowControl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D72C0">
              <w:rPr>
                <w:rFonts w:asciiTheme="minorHAnsi" w:hAnsiTheme="minorHAnsi" w:cstheme="minorHAnsi"/>
                <w:szCs w:val="20"/>
              </w:rPr>
              <w:t>- UPCAP Care Manager</w:t>
            </w:r>
          </w:p>
        </w:tc>
      </w:tr>
    </w:tbl>
    <w:p w:rsidR="005839DB" w:rsidRPr="00843E1E" w:rsidRDefault="005839DB" w:rsidP="00FB35EA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hruti" w:hAnsi="Shruti" w:cs="Shruti"/>
          <w:sz w:val="16"/>
          <w:szCs w:val="20"/>
        </w:rPr>
      </w:pPr>
    </w:p>
    <w:sectPr w:rsidR="005839DB" w:rsidRPr="00843E1E" w:rsidSect="003E05B3">
      <w:type w:val="continuous"/>
      <w:pgSz w:w="12240" w:h="15840"/>
      <w:pgMar w:top="1008" w:right="1008" w:bottom="1008" w:left="1008" w:header="28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9B" w:rsidRDefault="00006F9B">
      <w:r>
        <w:separator/>
      </w:r>
    </w:p>
  </w:endnote>
  <w:endnote w:type="continuationSeparator" w:id="0">
    <w:p w:rsidR="00006F9B" w:rsidRDefault="0000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98" w:rsidRDefault="001B58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9B" w:rsidRPr="00D92527" w:rsidRDefault="001B5898">
    <w:pPr>
      <w:pStyle w:val="Footer"/>
      <w:rPr>
        <w:rFonts w:ascii="Arial Narrow" w:hAnsi="Arial Narrow"/>
        <w:b/>
        <w:sz w:val="18"/>
        <w:szCs w:val="16"/>
      </w:rPr>
    </w:pPr>
    <w:r>
      <w:rPr>
        <w:rFonts w:ascii="Arial Narrow" w:hAnsi="Arial Narrow"/>
        <w:b/>
        <w:sz w:val="18"/>
        <w:szCs w:val="16"/>
      </w:rPr>
      <w:t>14Nov17</w:t>
    </w:r>
  </w:p>
  <w:p w:rsidR="00006F9B" w:rsidRDefault="00006F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98" w:rsidRDefault="001B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9B" w:rsidRDefault="00006F9B">
      <w:r>
        <w:separator/>
      </w:r>
    </w:p>
  </w:footnote>
  <w:footnote w:type="continuationSeparator" w:id="0">
    <w:p w:rsidR="00006F9B" w:rsidRDefault="00006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98" w:rsidRDefault="001B5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98" w:rsidRDefault="001B5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98" w:rsidRDefault="001B5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2D84"/>
    <w:rsid w:val="00005B64"/>
    <w:rsid w:val="00006F9B"/>
    <w:rsid w:val="000D723F"/>
    <w:rsid w:val="000E753D"/>
    <w:rsid w:val="001037F0"/>
    <w:rsid w:val="00105662"/>
    <w:rsid w:val="00166B61"/>
    <w:rsid w:val="00186F2F"/>
    <w:rsid w:val="0019646A"/>
    <w:rsid w:val="001A4E37"/>
    <w:rsid w:val="001B5898"/>
    <w:rsid w:val="001D5662"/>
    <w:rsid w:val="001E4D87"/>
    <w:rsid w:val="001E7E47"/>
    <w:rsid w:val="001F7EFF"/>
    <w:rsid w:val="002044A0"/>
    <w:rsid w:val="00230C94"/>
    <w:rsid w:val="002946EC"/>
    <w:rsid w:val="00303CA7"/>
    <w:rsid w:val="00303DF1"/>
    <w:rsid w:val="003157BA"/>
    <w:rsid w:val="00323062"/>
    <w:rsid w:val="00323A8F"/>
    <w:rsid w:val="0033138B"/>
    <w:rsid w:val="00341B10"/>
    <w:rsid w:val="00361CFE"/>
    <w:rsid w:val="003915F6"/>
    <w:rsid w:val="00396E31"/>
    <w:rsid w:val="003A79A9"/>
    <w:rsid w:val="003E05B3"/>
    <w:rsid w:val="003F1A1A"/>
    <w:rsid w:val="0042490D"/>
    <w:rsid w:val="004912F4"/>
    <w:rsid w:val="0050736C"/>
    <w:rsid w:val="00515A14"/>
    <w:rsid w:val="00547AB0"/>
    <w:rsid w:val="005824EB"/>
    <w:rsid w:val="005839DB"/>
    <w:rsid w:val="005C2F4F"/>
    <w:rsid w:val="005F2522"/>
    <w:rsid w:val="005F2C3E"/>
    <w:rsid w:val="005F4FB9"/>
    <w:rsid w:val="00631C60"/>
    <w:rsid w:val="0064146D"/>
    <w:rsid w:val="00662E85"/>
    <w:rsid w:val="006643FE"/>
    <w:rsid w:val="00664745"/>
    <w:rsid w:val="0069490A"/>
    <w:rsid w:val="006D22D8"/>
    <w:rsid w:val="006D49A2"/>
    <w:rsid w:val="006D72C0"/>
    <w:rsid w:val="006F6AF7"/>
    <w:rsid w:val="00711CCC"/>
    <w:rsid w:val="00755568"/>
    <w:rsid w:val="00783CE7"/>
    <w:rsid w:val="0079406C"/>
    <w:rsid w:val="007A5830"/>
    <w:rsid w:val="007B119E"/>
    <w:rsid w:val="00813B38"/>
    <w:rsid w:val="00825AB1"/>
    <w:rsid w:val="00843E1E"/>
    <w:rsid w:val="0084490E"/>
    <w:rsid w:val="00886DDE"/>
    <w:rsid w:val="008A48BF"/>
    <w:rsid w:val="00937DDF"/>
    <w:rsid w:val="009E0DB1"/>
    <w:rsid w:val="00A01EE9"/>
    <w:rsid w:val="00A11073"/>
    <w:rsid w:val="00A17585"/>
    <w:rsid w:val="00A234B6"/>
    <w:rsid w:val="00A57FCE"/>
    <w:rsid w:val="00AA6E6C"/>
    <w:rsid w:val="00AB546B"/>
    <w:rsid w:val="00AE1065"/>
    <w:rsid w:val="00AF7FAE"/>
    <w:rsid w:val="00B14BD1"/>
    <w:rsid w:val="00B278E3"/>
    <w:rsid w:val="00B47D72"/>
    <w:rsid w:val="00B527DA"/>
    <w:rsid w:val="00B9371C"/>
    <w:rsid w:val="00BB2D99"/>
    <w:rsid w:val="00BE1BEF"/>
    <w:rsid w:val="00C352FB"/>
    <w:rsid w:val="00C72D84"/>
    <w:rsid w:val="00CA30F3"/>
    <w:rsid w:val="00CB36B5"/>
    <w:rsid w:val="00CE39C6"/>
    <w:rsid w:val="00CE7586"/>
    <w:rsid w:val="00D721E4"/>
    <w:rsid w:val="00D76668"/>
    <w:rsid w:val="00D92527"/>
    <w:rsid w:val="00DB03BE"/>
    <w:rsid w:val="00DF5989"/>
    <w:rsid w:val="00E0586C"/>
    <w:rsid w:val="00E44117"/>
    <w:rsid w:val="00E5024A"/>
    <w:rsid w:val="00E759B1"/>
    <w:rsid w:val="00EA5787"/>
    <w:rsid w:val="00F01A7F"/>
    <w:rsid w:val="00F54BC8"/>
    <w:rsid w:val="00F74F26"/>
    <w:rsid w:val="00F911BF"/>
    <w:rsid w:val="00FA2729"/>
    <w:rsid w:val="00FB35EA"/>
    <w:rsid w:val="00FB67E2"/>
    <w:rsid w:val="00F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2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352FB"/>
  </w:style>
  <w:style w:type="paragraph" w:styleId="Footer">
    <w:name w:val="footer"/>
    <w:basedOn w:val="Normal"/>
    <w:link w:val="FooterChar"/>
    <w:uiPriority w:val="99"/>
    <w:rsid w:val="00C352FB"/>
  </w:style>
  <w:style w:type="paragraph" w:customStyle="1" w:styleId="Default">
    <w:name w:val="Default"/>
    <w:rsid w:val="00D76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1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39DB"/>
    <w:rPr>
      <w:sz w:val="24"/>
      <w:szCs w:val="24"/>
    </w:rPr>
  </w:style>
  <w:style w:type="paragraph" w:styleId="BalloonText">
    <w:name w:val="Balloon Text"/>
    <w:basedOn w:val="Normal"/>
    <w:link w:val="BalloonTextChar"/>
    <w:rsid w:val="0058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F75C-4412-4BF7-A103-95F502B2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UPCAP Care Management</vt:lpstr>
    </vt:vector>
  </TitlesOfParts>
  <Company>upcap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UPCAP Care Management</dc:title>
  <dc:creator>upcap</dc:creator>
  <cp:lastModifiedBy>DTrombly</cp:lastModifiedBy>
  <cp:revision>27</cp:revision>
  <cp:lastPrinted>2017-11-14T20:15:00Z</cp:lastPrinted>
  <dcterms:created xsi:type="dcterms:W3CDTF">2016-05-24T16:52:00Z</dcterms:created>
  <dcterms:modified xsi:type="dcterms:W3CDTF">2017-11-15T17:06:00Z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