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21FE" w14:textId="698153C6" w:rsidR="002960E0" w:rsidRPr="002960E0" w:rsidRDefault="002960E0">
      <w:pPr>
        <w:widowControl w:val="0"/>
        <w:pBdr>
          <w:top w:val="nil"/>
          <w:left w:val="nil"/>
          <w:bottom w:val="nil"/>
          <w:right w:val="nil"/>
          <w:between w:val="nil"/>
        </w:pBdr>
        <w:spacing w:line="240" w:lineRule="auto"/>
        <w:ind w:left="14"/>
        <w:rPr>
          <w:rFonts w:ascii="Times" w:eastAsia="Times" w:hAnsi="Times" w:cs="Times"/>
          <w:b/>
          <w:color w:val="000000"/>
          <w:sz w:val="36"/>
          <w:szCs w:val="36"/>
          <w:u w:val="single"/>
        </w:rPr>
      </w:pPr>
      <w:r>
        <w:rPr>
          <w:rFonts w:ascii="Times" w:eastAsia="Times" w:hAnsi="Times" w:cs="Times"/>
          <w:b/>
          <w:color w:val="000000"/>
          <w:sz w:val="36"/>
          <w:szCs w:val="36"/>
          <w:u w:val="single"/>
        </w:rPr>
        <w:t>Gogebic County Respite</w:t>
      </w:r>
    </w:p>
    <w:p w14:paraId="76C93D8E" w14:textId="77777777" w:rsidR="002960E0" w:rsidRDefault="002960E0">
      <w:pPr>
        <w:widowControl w:val="0"/>
        <w:pBdr>
          <w:top w:val="nil"/>
          <w:left w:val="nil"/>
          <w:bottom w:val="nil"/>
          <w:right w:val="nil"/>
          <w:between w:val="nil"/>
        </w:pBdr>
        <w:spacing w:line="240" w:lineRule="auto"/>
        <w:ind w:left="14"/>
        <w:rPr>
          <w:rFonts w:ascii="Times" w:eastAsia="Times" w:hAnsi="Times" w:cs="Times"/>
          <w:b/>
          <w:color w:val="000000"/>
        </w:rPr>
      </w:pPr>
    </w:p>
    <w:p w14:paraId="6358A7FA" w14:textId="77777777" w:rsidR="002960E0" w:rsidRDefault="002960E0">
      <w:pPr>
        <w:widowControl w:val="0"/>
        <w:pBdr>
          <w:top w:val="nil"/>
          <w:left w:val="nil"/>
          <w:bottom w:val="nil"/>
          <w:right w:val="nil"/>
          <w:between w:val="nil"/>
        </w:pBdr>
        <w:spacing w:line="240" w:lineRule="auto"/>
        <w:ind w:left="14"/>
        <w:rPr>
          <w:rFonts w:ascii="Times" w:eastAsia="Times" w:hAnsi="Times" w:cs="Times"/>
          <w:b/>
          <w:color w:val="000000"/>
        </w:rPr>
      </w:pPr>
    </w:p>
    <w:p w14:paraId="00000001" w14:textId="214B5DC2" w:rsidR="00FD14CA" w:rsidRPr="002960E0" w:rsidRDefault="0069189A">
      <w:pPr>
        <w:widowControl w:val="0"/>
        <w:pBdr>
          <w:top w:val="nil"/>
          <w:left w:val="nil"/>
          <w:bottom w:val="nil"/>
          <w:right w:val="nil"/>
          <w:between w:val="nil"/>
        </w:pBdr>
        <w:spacing w:line="240" w:lineRule="auto"/>
        <w:ind w:left="14"/>
        <w:rPr>
          <w:rFonts w:ascii="Times" w:eastAsia="Times" w:hAnsi="Times" w:cs="Times"/>
          <w:b/>
          <w:color w:val="000000"/>
          <w:u w:val="single"/>
        </w:rPr>
      </w:pPr>
      <w:r w:rsidRPr="002960E0">
        <w:rPr>
          <w:rFonts w:ascii="Times" w:eastAsia="Times" w:hAnsi="Times" w:cs="Times"/>
          <w:b/>
          <w:color w:val="000000"/>
          <w:u w:val="single"/>
        </w:rPr>
        <w:t xml:space="preserve">AVANTI HOME CARE </w:t>
      </w:r>
    </w:p>
    <w:p w14:paraId="00000002" w14:textId="77777777" w:rsidR="00FD14CA" w:rsidRDefault="0069189A">
      <w:pPr>
        <w:widowControl w:val="0"/>
        <w:pBdr>
          <w:top w:val="nil"/>
          <w:left w:val="nil"/>
          <w:bottom w:val="nil"/>
          <w:right w:val="nil"/>
          <w:between w:val="nil"/>
        </w:pBdr>
        <w:spacing w:before="55" w:line="240" w:lineRule="auto"/>
        <w:ind w:left="34"/>
        <w:rPr>
          <w:rFonts w:ascii="Times" w:eastAsia="Times" w:hAnsi="Times" w:cs="Times"/>
          <w:color w:val="000000"/>
          <w:sz w:val="19"/>
          <w:szCs w:val="19"/>
        </w:rPr>
      </w:pPr>
      <w:r>
        <w:rPr>
          <w:rFonts w:ascii="Times" w:eastAsia="Times" w:hAnsi="Times" w:cs="Times"/>
          <w:color w:val="000000"/>
          <w:sz w:val="19"/>
          <w:szCs w:val="19"/>
        </w:rPr>
        <w:t xml:space="preserve">110 Iron Street </w:t>
      </w:r>
    </w:p>
    <w:p w14:paraId="00000003" w14:textId="77777777" w:rsidR="00FD14CA" w:rsidRDefault="0069189A">
      <w:pPr>
        <w:widowControl w:val="0"/>
        <w:pBdr>
          <w:top w:val="nil"/>
          <w:left w:val="nil"/>
          <w:bottom w:val="nil"/>
          <w:right w:val="nil"/>
          <w:between w:val="nil"/>
        </w:pBdr>
        <w:spacing w:before="2"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Hurley, WI 54534 </w:t>
      </w:r>
    </w:p>
    <w:p w14:paraId="00000004" w14:textId="77777777" w:rsidR="00FD14CA" w:rsidRDefault="0069189A">
      <w:pPr>
        <w:widowControl w:val="0"/>
        <w:pBdr>
          <w:top w:val="nil"/>
          <w:left w:val="nil"/>
          <w:bottom w:val="nil"/>
          <w:right w:val="nil"/>
          <w:between w:val="nil"/>
        </w:pBdr>
        <w:spacing w:before="9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(715) 561-3204 Main </w:t>
      </w:r>
    </w:p>
    <w:p w14:paraId="00000005" w14:textId="77777777" w:rsidR="00FD14CA" w:rsidRDefault="0069189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627-7032 Toll Free </w:t>
      </w:r>
    </w:p>
    <w:p w14:paraId="00000006" w14:textId="77777777" w:rsidR="00FD14CA" w:rsidRDefault="0069189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(715) 561-3208 Fax </w:t>
      </w:r>
    </w:p>
    <w:p w14:paraId="00000007" w14:textId="77777777" w:rsidR="00FD14CA" w:rsidRDefault="0069189A">
      <w:pPr>
        <w:widowControl w:val="0"/>
        <w:pBdr>
          <w:top w:val="nil"/>
          <w:left w:val="nil"/>
          <w:bottom w:val="nil"/>
          <w:right w:val="nil"/>
          <w:between w:val="nil"/>
        </w:pBdr>
        <w:spacing w:before="63"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www.homecarewi.com </w:t>
      </w:r>
    </w:p>
    <w:p w14:paraId="00000008" w14:textId="77777777" w:rsidR="00FD14CA" w:rsidRDefault="0069189A">
      <w:pPr>
        <w:widowControl w:val="0"/>
        <w:pBdr>
          <w:top w:val="nil"/>
          <w:left w:val="nil"/>
          <w:bottom w:val="nil"/>
          <w:right w:val="nil"/>
          <w:between w:val="nil"/>
        </w:pBdr>
        <w:spacing w:before="1" w:line="240" w:lineRule="auto"/>
        <w:ind w:left="9"/>
        <w:rPr>
          <w:rFonts w:ascii="Times" w:eastAsia="Times" w:hAnsi="Times" w:cs="Times"/>
          <w:i/>
          <w:color w:val="000000"/>
          <w:sz w:val="19"/>
          <w:szCs w:val="19"/>
        </w:rPr>
      </w:pPr>
      <w:r>
        <w:rPr>
          <w:rFonts w:ascii="Times" w:eastAsia="Times" w:hAnsi="Times" w:cs="Times"/>
          <w:i/>
          <w:color w:val="000000"/>
          <w:sz w:val="19"/>
          <w:szCs w:val="19"/>
        </w:rPr>
        <w:t xml:space="preserve">Nancy </w:t>
      </w:r>
      <w:proofErr w:type="spellStart"/>
      <w:r>
        <w:rPr>
          <w:rFonts w:ascii="Times" w:eastAsia="Times" w:hAnsi="Times" w:cs="Times"/>
          <w:i/>
          <w:color w:val="000000"/>
          <w:sz w:val="19"/>
          <w:szCs w:val="19"/>
        </w:rPr>
        <w:t>Thurow</w:t>
      </w:r>
      <w:proofErr w:type="spellEnd"/>
      <w:r>
        <w:rPr>
          <w:rFonts w:ascii="Times" w:eastAsia="Times" w:hAnsi="Times" w:cs="Times"/>
          <w:i/>
          <w:color w:val="000000"/>
          <w:sz w:val="19"/>
          <w:szCs w:val="19"/>
        </w:rPr>
        <w:t xml:space="preserve">, Director </w:t>
      </w:r>
    </w:p>
    <w:p w14:paraId="00000009" w14:textId="77777777" w:rsidR="00FD14CA" w:rsidRDefault="0069189A">
      <w:pPr>
        <w:widowControl w:val="0"/>
        <w:pBdr>
          <w:top w:val="nil"/>
          <w:left w:val="nil"/>
          <w:bottom w:val="nil"/>
          <w:right w:val="nil"/>
          <w:between w:val="nil"/>
        </w:pBdr>
        <w:spacing w:before="1" w:line="235" w:lineRule="auto"/>
        <w:ind w:left="14" w:right="53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Home Health Care Agency that provides services to individual in their home. The goal is help seniors and individuals living at home, maintain high levels of independence, health and wellness. </w:t>
      </w:r>
    </w:p>
    <w:p w14:paraId="3692ECC7" w14:textId="77777777" w:rsidR="002960E0" w:rsidRDefault="0069189A" w:rsidP="002960E0">
      <w:pPr>
        <w:widowControl w:val="0"/>
        <w:pBdr>
          <w:top w:val="nil"/>
          <w:left w:val="nil"/>
          <w:bottom w:val="nil"/>
          <w:right w:val="nil"/>
          <w:between w:val="nil"/>
        </w:pBdr>
        <w:spacing w:before="2" w:line="379" w:lineRule="auto"/>
        <w:ind w:left="19" w:right="1443"/>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7:30am-4pm (CST) </w:t>
      </w:r>
    </w:p>
    <w:p w14:paraId="0000000A" w14:textId="07FAAB86" w:rsidR="00FD14CA" w:rsidRDefault="0069189A" w:rsidP="002960E0">
      <w:pPr>
        <w:widowControl w:val="0"/>
        <w:pBdr>
          <w:top w:val="nil"/>
          <w:left w:val="nil"/>
          <w:bottom w:val="nil"/>
          <w:right w:val="nil"/>
          <w:between w:val="nil"/>
        </w:pBdr>
        <w:spacing w:before="2" w:line="379" w:lineRule="auto"/>
        <w:ind w:left="19" w:right="1443" w:firstLine="701"/>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B" w14:textId="77777777" w:rsidR="00FD14CA" w:rsidRDefault="0069189A">
      <w:pPr>
        <w:widowControl w:val="0"/>
        <w:pBdr>
          <w:top w:val="nil"/>
          <w:left w:val="nil"/>
          <w:bottom w:val="nil"/>
          <w:right w:val="nil"/>
          <w:between w:val="nil"/>
        </w:pBdr>
        <w:spacing w:before="26"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0C" w14:textId="77777777" w:rsidR="00FD14CA" w:rsidRDefault="0069189A">
      <w:pPr>
        <w:widowControl w:val="0"/>
        <w:pBdr>
          <w:top w:val="nil"/>
          <w:left w:val="nil"/>
          <w:bottom w:val="nil"/>
          <w:right w:val="nil"/>
          <w:between w:val="nil"/>
        </w:pBdr>
        <w:spacing w:before="70" w:line="234" w:lineRule="auto"/>
        <w:ind w:left="13" w:right="584"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services to help individuals living at home, maintain high levels of independence. Services included are respite care, home health care aides, physical therapy, occupational therapy, homemaker assistance, personal care and in-home meal preparation</w:t>
      </w:r>
      <w:r>
        <w:rPr>
          <w:rFonts w:ascii="Times" w:eastAsia="Times" w:hAnsi="Times" w:cs="Times"/>
          <w:color w:val="000000"/>
          <w:sz w:val="19"/>
          <w:szCs w:val="19"/>
        </w:rPr>
        <w:t xml:space="preserve">. </w:t>
      </w:r>
    </w:p>
    <w:p w14:paraId="0000000D" w14:textId="77777777" w:rsidR="00FD14CA" w:rsidRDefault="0069189A">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0E" w14:textId="77777777" w:rsidR="00FD14CA" w:rsidRDefault="0069189A">
      <w:pPr>
        <w:widowControl w:val="0"/>
        <w:pBdr>
          <w:top w:val="nil"/>
          <w:left w:val="nil"/>
          <w:bottom w:val="nil"/>
          <w:right w:val="nil"/>
          <w:between w:val="nil"/>
        </w:pBdr>
        <w:spacing w:before="3" w:line="234" w:lineRule="auto"/>
        <w:ind w:left="13" w:right="971"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0F" w14:textId="77777777" w:rsidR="00FD14CA" w:rsidRDefault="0069189A">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depending upon service </w:t>
      </w:r>
    </w:p>
    <w:p w14:paraId="00000010" w14:textId="3D925181" w:rsidR="00FD14CA" w:rsidRDefault="0069189A">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Nancy </w:t>
      </w:r>
      <w:proofErr w:type="spellStart"/>
      <w:r>
        <w:rPr>
          <w:rFonts w:ascii="Times" w:eastAsia="Times" w:hAnsi="Times" w:cs="Times"/>
          <w:color w:val="000000"/>
          <w:sz w:val="19"/>
          <w:szCs w:val="19"/>
        </w:rPr>
        <w:t>Thurow</w:t>
      </w:r>
      <w:proofErr w:type="spellEnd"/>
      <w:r>
        <w:rPr>
          <w:rFonts w:ascii="Times" w:eastAsia="Times" w:hAnsi="Times" w:cs="Times"/>
          <w:color w:val="000000"/>
          <w:sz w:val="19"/>
          <w:szCs w:val="19"/>
        </w:rPr>
        <w:t xml:space="preserve"> 715-561-3204 </w:t>
      </w:r>
    </w:p>
    <w:p w14:paraId="314D9915" w14:textId="77777777" w:rsidR="002960E0" w:rsidRDefault="002960E0">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00000011" w14:textId="77777777" w:rsidR="00FD14CA" w:rsidRPr="002960E0" w:rsidRDefault="0069189A">
      <w:pPr>
        <w:widowControl w:val="0"/>
        <w:pBdr>
          <w:top w:val="nil"/>
          <w:left w:val="nil"/>
          <w:bottom w:val="nil"/>
          <w:right w:val="nil"/>
          <w:between w:val="nil"/>
        </w:pBdr>
        <w:spacing w:before="352" w:line="222" w:lineRule="auto"/>
        <w:ind w:left="14" w:right="973" w:firstLine="6"/>
        <w:rPr>
          <w:rFonts w:ascii="Times" w:eastAsia="Times" w:hAnsi="Times" w:cs="Times"/>
          <w:b/>
          <w:color w:val="000000"/>
          <w:u w:val="single"/>
        </w:rPr>
      </w:pPr>
      <w:r w:rsidRPr="002960E0">
        <w:rPr>
          <w:rFonts w:ascii="Times" w:eastAsia="Times" w:hAnsi="Times" w:cs="Times"/>
          <w:b/>
          <w:color w:val="000000"/>
          <w:u w:val="single"/>
        </w:rPr>
        <w:t xml:space="preserve">GOGEBIC ONTONAGON COMMUNITY ACTION AGENCY </w:t>
      </w:r>
    </w:p>
    <w:p w14:paraId="00000012" w14:textId="77777777" w:rsidR="00FD14CA" w:rsidRDefault="0069189A">
      <w:pPr>
        <w:widowControl w:val="0"/>
        <w:pBdr>
          <w:top w:val="nil"/>
          <w:left w:val="nil"/>
          <w:bottom w:val="nil"/>
          <w:right w:val="nil"/>
          <w:between w:val="nil"/>
        </w:pBdr>
        <w:spacing w:before="74" w:line="240" w:lineRule="auto"/>
        <w:ind w:left="34"/>
        <w:rPr>
          <w:rFonts w:ascii="Times" w:eastAsia="Times" w:hAnsi="Times" w:cs="Times"/>
          <w:color w:val="000000"/>
          <w:sz w:val="19"/>
          <w:szCs w:val="19"/>
        </w:rPr>
      </w:pPr>
      <w:r>
        <w:rPr>
          <w:rFonts w:ascii="Times" w:eastAsia="Times" w:hAnsi="Times" w:cs="Times"/>
          <w:color w:val="000000"/>
          <w:sz w:val="19"/>
          <w:szCs w:val="19"/>
        </w:rPr>
        <w:t xml:space="preserve">100 South Mill Street </w:t>
      </w:r>
    </w:p>
    <w:p w14:paraId="00000013" w14:textId="77777777" w:rsidR="00FD14CA" w:rsidRDefault="0069189A">
      <w:pPr>
        <w:widowControl w:val="0"/>
        <w:pBdr>
          <w:top w:val="nil"/>
          <w:left w:val="nil"/>
          <w:bottom w:val="nil"/>
          <w:right w:val="nil"/>
          <w:between w:val="nil"/>
        </w:pBdr>
        <w:spacing w:before="1"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Bessemer, MI 49911 </w:t>
      </w:r>
    </w:p>
    <w:p w14:paraId="00000014" w14:textId="77777777" w:rsidR="00FD14CA" w:rsidRDefault="0069189A">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667-0283 Main </w:t>
      </w:r>
    </w:p>
    <w:p w14:paraId="00000015" w14:textId="77777777" w:rsidR="00FD14CA" w:rsidRDefault="0069189A">
      <w:pPr>
        <w:widowControl w:val="0"/>
        <w:pBdr>
          <w:top w:val="nil"/>
          <w:left w:val="nil"/>
          <w:bottom w:val="nil"/>
          <w:right w:val="nil"/>
          <w:between w:val="nil"/>
        </w:pBdr>
        <w:spacing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663-0356 Fax </w:t>
      </w:r>
    </w:p>
    <w:p w14:paraId="00000016" w14:textId="77777777" w:rsidR="00FD14CA" w:rsidRDefault="0069189A">
      <w:pPr>
        <w:widowControl w:val="0"/>
        <w:pBdr>
          <w:top w:val="nil"/>
          <w:left w:val="nil"/>
          <w:bottom w:val="nil"/>
          <w:right w:val="nil"/>
          <w:between w:val="nil"/>
        </w:pBdr>
        <w:spacing w:before="66" w:line="240" w:lineRule="auto"/>
        <w:ind w:left="14"/>
        <w:rPr>
          <w:rFonts w:ascii="Times" w:eastAsia="Times" w:hAnsi="Times" w:cs="Times"/>
          <w:i/>
          <w:color w:val="000000"/>
          <w:sz w:val="19"/>
          <w:szCs w:val="19"/>
        </w:rPr>
      </w:pPr>
      <w:r>
        <w:rPr>
          <w:rFonts w:ascii="Times" w:eastAsia="Times" w:hAnsi="Times" w:cs="Times"/>
          <w:i/>
          <w:color w:val="000000"/>
          <w:sz w:val="19"/>
          <w:szCs w:val="19"/>
        </w:rPr>
        <w:t xml:space="preserve">Kerri Duff, Executive Director </w:t>
      </w:r>
    </w:p>
    <w:p w14:paraId="00000017" w14:textId="77777777" w:rsidR="00FD14CA" w:rsidRDefault="0069189A">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8" w14:textId="77777777" w:rsidR="00FD14CA" w:rsidRDefault="0069189A">
      <w:pPr>
        <w:widowControl w:val="0"/>
        <w:pBdr>
          <w:top w:val="nil"/>
          <w:left w:val="nil"/>
          <w:bottom w:val="nil"/>
          <w:right w:val="nil"/>
          <w:between w:val="nil"/>
        </w:pBdr>
        <w:spacing w:before="1" w:line="234" w:lineRule="auto"/>
        <w:ind w:left="14" w:right="560" w:hanging="1"/>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working to provide opportunities for people of all ages and means to improve their quality of life through advocacy, education, housing, nutrition, volunteerism and support services. </w:t>
      </w:r>
    </w:p>
    <w:p w14:paraId="73633707" w14:textId="77777777" w:rsidR="002960E0" w:rsidRDefault="0069189A" w:rsidP="002960E0">
      <w:pPr>
        <w:widowControl w:val="0"/>
        <w:pBdr>
          <w:top w:val="nil"/>
          <w:left w:val="nil"/>
          <w:bottom w:val="nil"/>
          <w:right w:val="nil"/>
          <w:between w:val="nil"/>
        </w:pBdr>
        <w:spacing w:before="3" w:line="379" w:lineRule="auto"/>
        <w:ind w:left="19" w:right="1443"/>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8am-4:30pm (CST) </w:t>
      </w:r>
    </w:p>
    <w:p w14:paraId="00000019" w14:textId="08F67E98" w:rsidR="00FD14CA" w:rsidRDefault="0069189A" w:rsidP="002960E0">
      <w:pPr>
        <w:widowControl w:val="0"/>
        <w:pBdr>
          <w:top w:val="nil"/>
          <w:left w:val="nil"/>
          <w:bottom w:val="nil"/>
          <w:right w:val="nil"/>
          <w:between w:val="nil"/>
        </w:pBdr>
        <w:spacing w:before="3" w:line="379" w:lineRule="auto"/>
        <w:ind w:left="19" w:right="1443" w:firstLine="701"/>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A" w14:textId="77777777" w:rsidR="00FD14CA" w:rsidRDefault="0069189A">
      <w:pPr>
        <w:widowControl w:val="0"/>
        <w:pBdr>
          <w:top w:val="nil"/>
          <w:left w:val="nil"/>
          <w:bottom w:val="nil"/>
          <w:right w:val="nil"/>
          <w:between w:val="nil"/>
        </w:pBdr>
        <w:spacing w:before="29" w:line="240" w:lineRule="auto"/>
        <w:ind w:left="13"/>
        <w:rPr>
          <w:rFonts w:ascii="Times" w:eastAsia="Times" w:hAnsi="Times" w:cs="Times"/>
          <w:b/>
          <w:i/>
          <w:color w:val="000000"/>
          <w:sz w:val="19"/>
          <w:szCs w:val="19"/>
        </w:rPr>
      </w:pPr>
      <w:r>
        <w:rPr>
          <w:rFonts w:ascii="Times" w:eastAsia="Times" w:hAnsi="Times" w:cs="Times"/>
          <w:b/>
          <w:i/>
          <w:color w:val="000000"/>
          <w:sz w:val="19"/>
          <w:szCs w:val="19"/>
        </w:rPr>
        <w:t xml:space="preserve">SENIOR SERVICES </w:t>
      </w:r>
    </w:p>
    <w:p w14:paraId="0000001B" w14:textId="77777777" w:rsidR="00FD14CA" w:rsidRDefault="0069189A">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1C" w14:textId="77777777" w:rsidR="00FD14CA" w:rsidRDefault="0069189A">
      <w:pPr>
        <w:widowControl w:val="0"/>
        <w:pBdr>
          <w:top w:val="nil"/>
          <w:left w:val="nil"/>
          <w:bottom w:val="nil"/>
          <w:right w:val="nil"/>
          <w:between w:val="nil"/>
        </w:pBdr>
        <w:spacing w:before="70" w:line="234" w:lineRule="auto"/>
        <w:ind w:left="13" w:right="644"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day to day assistance in the home which allows participant to stay in their own home. Services may include personal care, respite care and homemaker aide assistance and light duty c</w:t>
      </w:r>
      <w:r>
        <w:rPr>
          <w:rFonts w:ascii="Times" w:eastAsia="Times" w:hAnsi="Times" w:cs="Times"/>
          <w:color w:val="000000"/>
          <w:sz w:val="19"/>
          <w:szCs w:val="19"/>
        </w:rPr>
        <w:t xml:space="preserve">hore services. </w:t>
      </w:r>
    </w:p>
    <w:p w14:paraId="0000001D" w14:textId="77777777" w:rsidR="00FD14CA" w:rsidRDefault="0069189A">
      <w:pPr>
        <w:widowControl w:val="0"/>
        <w:pBdr>
          <w:top w:val="nil"/>
          <w:left w:val="nil"/>
          <w:bottom w:val="nil"/>
          <w:right w:val="nil"/>
          <w:between w:val="nil"/>
        </w:pBdr>
        <w:spacing w:before="5" w:line="234" w:lineRule="auto"/>
        <w:ind w:left="18" w:right="635" w:hanging="2"/>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Age 60 and older or individuals with a disability and meet income eligibility guidelines </w:t>
      </w:r>
    </w:p>
    <w:p w14:paraId="0000001E" w14:textId="77777777" w:rsidR="00FD14CA" w:rsidRDefault="0069189A" w:rsidP="002960E0">
      <w:pPr>
        <w:widowControl w:val="0"/>
        <w:pBdr>
          <w:top w:val="nil"/>
          <w:left w:val="nil"/>
          <w:bottom w:val="nil"/>
          <w:right w:val="nil"/>
          <w:between w:val="nil"/>
        </w:pBdr>
        <w:spacing w:line="235" w:lineRule="auto"/>
        <w:ind w:right="879"/>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Completed needs assessment </w:t>
      </w:r>
    </w:p>
    <w:p w14:paraId="0000001F" w14:textId="77777777" w:rsidR="00FD14CA" w:rsidRDefault="0069189A" w:rsidP="002960E0">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Donations accepted </w:t>
      </w:r>
    </w:p>
    <w:p w14:paraId="00000020" w14:textId="4042EF05" w:rsidR="00FD14CA" w:rsidRDefault="0069189A" w:rsidP="002960E0">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906-667-0283 </w:t>
      </w:r>
    </w:p>
    <w:p w14:paraId="62D866CF" w14:textId="22ED04CB" w:rsidR="002960E0" w:rsidRDefault="002960E0" w:rsidP="002960E0">
      <w:pPr>
        <w:widowControl w:val="0"/>
        <w:pBdr>
          <w:top w:val="nil"/>
          <w:left w:val="nil"/>
          <w:bottom w:val="nil"/>
          <w:right w:val="nil"/>
          <w:between w:val="nil"/>
        </w:pBdr>
        <w:spacing w:line="240" w:lineRule="auto"/>
        <w:rPr>
          <w:rFonts w:ascii="Times" w:eastAsia="Times" w:hAnsi="Times" w:cs="Times"/>
          <w:color w:val="000000"/>
          <w:sz w:val="19"/>
          <w:szCs w:val="19"/>
        </w:rPr>
      </w:pPr>
    </w:p>
    <w:p w14:paraId="79DDA14E" w14:textId="46822B11" w:rsidR="002960E0" w:rsidRDefault="002960E0" w:rsidP="002960E0">
      <w:pPr>
        <w:widowControl w:val="0"/>
        <w:pBdr>
          <w:top w:val="nil"/>
          <w:left w:val="nil"/>
          <w:bottom w:val="nil"/>
          <w:right w:val="nil"/>
          <w:between w:val="nil"/>
        </w:pBdr>
        <w:spacing w:line="240" w:lineRule="auto"/>
        <w:rPr>
          <w:rFonts w:ascii="Times" w:eastAsia="Times" w:hAnsi="Times" w:cs="Times"/>
          <w:color w:val="000000"/>
          <w:sz w:val="19"/>
          <w:szCs w:val="19"/>
        </w:rPr>
      </w:pPr>
    </w:p>
    <w:p w14:paraId="0ABAFD3A" w14:textId="77777777" w:rsidR="002960E0" w:rsidRDefault="002960E0" w:rsidP="002960E0">
      <w:pPr>
        <w:widowControl w:val="0"/>
        <w:pBdr>
          <w:top w:val="nil"/>
          <w:left w:val="nil"/>
          <w:bottom w:val="nil"/>
          <w:right w:val="nil"/>
          <w:between w:val="nil"/>
        </w:pBdr>
        <w:spacing w:line="240" w:lineRule="auto"/>
        <w:rPr>
          <w:rFonts w:ascii="Times" w:eastAsia="Times" w:hAnsi="Times" w:cs="Times"/>
          <w:color w:val="000000"/>
          <w:sz w:val="19"/>
          <w:szCs w:val="19"/>
        </w:rPr>
      </w:pPr>
    </w:p>
    <w:p w14:paraId="5AC06C62" w14:textId="77777777" w:rsidR="002960E0" w:rsidRDefault="002960E0">
      <w:pPr>
        <w:widowControl w:val="0"/>
        <w:pBdr>
          <w:top w:val="nil"/>
          <w:left w:val="nil"/>
          <w:bottom w:val="nil"/>
          <w:right w:val="nil"/>
          <w:between w:val="nil"/>
        </w:pBdr>
        <w:spacing w:before="352" w:line="282" w:lineRule="auto"/>
        <w:ind w:left="204" w:right="5" w:firstLine="1"/>
        <w:rPr>
          <w:rFonts w:ascii="Times" w:eastAsia="Times" w:hAnsi="Times" w:cs="Times"/>
          <w:b/>
          <w:color w:val="000000"/>
          <w:u w:val="single"/>
        </w:rPr>
      </w:pPr>
    </w:p>
    <w:p w14:paraId="07B00D4B" w14:textId="42914993" w:rsidR="002960E0" w:rsidRDefault="0069189A">
      <w:pPr>
        <w:widowControl w:val="0"/>
        <w:pBdr>
          <w:top w:val="nil"/>
          <w:left w:val="nil"/>
          <w:bottom w:val="nil"/>
          <w:right w:val="nil"/>
          <w:between w:val="nil"/>
        </w:pBdr>
        <w:spacing w:before="352" w:line="282" w:lineRule="auto"/>
        <w:ind w:left="204" w:right="5" w:firstLine="1"/>
        <w:rPr>
          <w:rFonts w:ascii="Times" w:eastAsia="Times" w:hAnsi="Times" w:cs="Times"/>
          <w:b/>
          <w:color w:val="000000"/>
        </w:rPr>
      </w:pPr>
      <w:r w:rsidRPr="002960E0">
        <w:rPr>
          <w:rFonts w:ascii="Times" w:eastAsia="Times" w:hAnsi="Times" w:cs="Times"/>
          <w:b/>
          <w:color w:val="000000"/>
          <w:u w:val="single"/>
        </w:rPr>
        <w:t>NICOLET STAFFING A STAFFWORKS GROUP</w:t>
      </w:r>
      <w:r>
        <w:rPr>
          <w:rFonts w:ascii="Times" w:eastAsia="Times" w:hAnsi="Times" w:cs="Times"/>
          <w:b/>
          <w:color w:val="000000"/>
        </w:rPr>
        <w:t xml:space="preserve"> </w:t>
      </w:r>
    </w:p>
    <w:p w14:paraId="00000021" w14:textId="2177B038" w:rsidR="00FD14CA" w:rsidRDefault="0069189A">
      <w:pPr>
        <w:widowControl w:val="0"/>
        <w:pBdr>
          <w:top w:val="nil"/>
          <w:left w:val="nil"/>
          <w:bottom w:val="nil"/>
          <w:right w:val="nil"/>
          <w:between w:val="nil"/>
        </w:pBdr>
        <w:spacing w:before="352" w:line="282" w:lineRule="auto"/>
        <w:ind w:left="204" w:right="5" w:firstLine="1"/>
        <w:rPr>
          <w:rFonts w:ascii="Times" w:eastAsia="Times" w:hAnsi="Times" w:cs="Times"/>
          <w:color w:val="000000"/>
          <w:sz w:val="19"/>
          <w:szCs w:val="19"/>
        </w:rPr>
      </w:pPr>
      <w:r>
        <w:rPr>
          <w:rFonts w:ascii="Times" w:eastAsia="Times" w:hAnsi="Times" w:cs="Times"/>
          <w:color w:val="000000"/>
          <w:sz w:val="19"/>
          <w:szCs w:val="19"/>
        </w:rPr>
        <w:t xml:space="preserve">No Physical Address </w:t>
      </w:r>
    </w:p>
    <w:p w14:paraId="00000022" w14:textId="77777777" w:rsidR="00FD14CA" w:rsidRDefault="0069189A">
      <w:pPr>
        <w:widowControl w:val="0"/>
        <w:pBdr>
          <w:top w:val="nil"/>
          <w:left w:val="nil"/>
          <w:bottom w:val="nil"/>
          <w:right w:val="nil"/>
          <w:between w:val="nil"/>
        </w:pBdr>
        <w:spacing w:line="240" w:lineRule="auto"/>
        <w:ind w:left="211"/>
        <w:rPr>
          <w:rFonts w:ascii="Times" w:eastAsia="Times" w:hAnsi="Times" w:cs="Times"/>
          <w:color w:val="000000"/>
          <w:sz w:val="19"/>
          <w:szCs w:val="19"/>
        </w:rPr>
      </w:pPr>
      <w:r>
        <w:rPr>
          <w:rFonts w:ascii="Times" w:eastAsia="Times" w:hAnsi="Times" w:cs="Times"/>
          <w:color w:val="000000"/>
          <w:sz w:val="19"/>
          <w:szCs w:val="19"/>
        </w:rPr>
        <w:t xml:space="preserve">(906) 221-0779 Main </w:t>
      </w:r>
    </w:p>
    <w:p w14:paraId="00000023" w14:textId="77777777" w:rsidR="00FD14CA" w:rsidRDefault="0069189A">
      <w:pPr>
        <w:widowControl w:val="0"/>
        <w:pBdr>
          <w:top w:val="nil"/>
          <w:left w:val="nil"/>
          <w:bottom w:val="nil"/>
          <w:right w:val="nil"/>
          <w:between w:val="nil"/>
        </w:pBdr>
        <w:spacing w:before="65" w:line="240" w:lineRule="auto"/>
        <w:ind w:left="204"/>
        <w:rPr>
          <w:rFonts w:ascii="Times" w:eastAsia="Times" w:hAnsi="Times" w:cs="Times"/>
          <w:color w:val="000000"/>
          <w:sz w:val="19"/>
          <w:szCs w:val="19"/>
        </w:rPr>
      </w:pPr>
      <w:r>
        <w:rPr>
          <w:rFonts w:ascii="Times" w:eastAsia="Times" w:hAnsi="Times" w:cs="Times"/>
          <w:color w:val="000000"/>
          <w:sz w:val="19"/>
          <w:szCs w:val="19"/>
        </w:rPr>
        <w:t xml:space="preserve">http://nicoletstaffing.com </w:t>
      </w:r>
    </w:p>
    <w:p w14:paraId="00000024" w14:textId="77777777" w:rsidR="00FD14CA" w:rsidRDefault="0069189A">
      <w:pPr>
        <w:widowControl w:val="0"/>
        <w:pBdr>
          <w:top w:val="nil"/>
          <w:left w:val="nil"/>
          <w:bottom w:val="nil"/>
          <w:right w:val="nil"/>
          <w:between w:val="nil"/>
        </w:pBdr>
        <w:spacing w:before="1" w:line="240" w:lineRule="auto"/>
        <w:ind w:left="205"/>
        <w:rPr>
          <w:rFonts w:ascii="Times" w:eastAsia="Times" w:hAnsi="Times" w:cs="Times"/>
          <w:color w:val="000000"/>
          <w:sz w:val="19"/>
          <w:szCs w:val="19"/>
        </w:rPr>
      </w:pPr>
      <w:r>
        <w:rPr>
          <w:rFonts w:ascii="Times" w:eastAsia="Times" w:hAnsi="Times" w:cs="Times"/>
          <w:color w:val="000000"/>
          <w:sz w:val="19"/>
          <w:szCs w:val="19"/>
        </w:rPr>
        <w:t xml:space="preserve">ironmountain@nicoletstaffing.com </w:t>
      </w:r>
    </w:p>
    <w:p w14:paraId="00000025" w14:textId="77777777" w:rsidR="00FD14CA" w:rsidRDefault="0069189A">
      <w:pPr>
        <w:widowControl w:val="0"/>
        <w:pBdr>
          <w:top w:val="nil"/>
          <w:left w:val="nil"/>
          <w:bottom w:val="nil"/>
          <w:right w:val="nil"/>
          <w:between w:val="nil"/>
        </w:pBdr>
        <w:spacing w:before="1" w:line="234" w:lineRule="auto"/>
        <w:ind w:left="212" w:right="384" w:hanging="8"/>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Employment service that works with applicants to provide an </w:t>
      </w:r>
    </w:p>
    <w:p w14:paraId="00000026" w14:textId="77777777" w:rsidR="00FD14CA" w:rsidRDefault="0069189A">
      <w:pPr>
        <w:widowControl w:val="0"/>
        <w:pBdr>
          <w:top w:val="nil"/>
          <w:left w:val="nil"/>
          <w:bottom w:val="nil"/>
          <w:right w:val="nil"/>
          <w:between w:val="nil"/>
        </w:pBdr>
        <w:spacing w:before="8" w:line="240" w:lineRule="auto"/>
        <w:ind w:left="207"/>
        <w:rPr>
          <w:rFonts w:ascii="Times" w:eastAsia="Times" w:hAnsi="Times" w:cs="Times"/>
          <w:color w:val="000000"/>
          <w:sz w:val="19"/>
          <w:szCs w:val="19"/>
        </w:rPr>
      </w:pPr>
      <w:r>
        <w:rPr>
          <w:rFonts w:ascii="Times" w:eastAsia="Times" w:hAnsi="Times" w:cs="Times"/>
          <w:color w:val="000000"/>
          <w:sz w:val="19"/>
          <w:szCs w:val="19"/>
        </w:rPr>
        <w:t xml:space="preserve">opportunity for varied work assignments that offer </w:t>
      </w:r>
    </w:p>
    <w:p w14:paraId="00000027" w14:textId="77777777" w:rsidR="00FD14CA" w:rsidRDefault="0069189A">
      <w:pPr>
        <w:widowControl w:val="0"/>
        <w:pBdr>
          <w:top w:val="nil"/>
          <w:left w:val="nil"/>
          <w:bottom w:val="nil"/>
          <w:right w:val="nil"/>
          <w:between w:val="nil"/>
        </w:pBdr>
        <w:spacing w:line="234" w:lineRule="auto"/>
        <w:ind w:left="203" w:right="319" w:firstLine="3"/>
        <w:rPr>
          <w:rFonts w:ascii="Times" w:eastAsia="Times" w:hAnsi="Times" w:cs="Times"/>
          <w:color w:val="000000"/>
          <w:sz w:val="19"/>
          <w:szCs w:val="19"/>
        </w:rPr>
      </w:pPr>
      <w:r>
        <w:rPr>
          <w:rFonts w:ascii="Times" w:eastAsia="Times" w:hAnsi="Times" w:cs="Times"/>
          <w:color w:val="000000"/>
          <w:sz w:val="19"/>
          <w:szCs w:val="19"/>
        </w:rPr>
        <w:t xml:space="preserve">competitive wages, safe working conditions, a weekly pay check, confidential </w:t>
      </w:r>
      <w:proofErr w:type="gramStart"/>
      <w:r>
        <w:rPr>
          <w:rFonts w:ascii="Times" w:eastAsia="Times" w:hAnsi="Times" w:cs="Times"/>
          <w:color w:val="000000"/>
          <w:sz w:val="19"/>
          <w:szCs w:val="19"/>
        </w:rPr>
        <w:t>open door</w:t>
      </w:r>
      <w:proofErr w:type="gramEnd"/>
      <w:r>
        <w:rPr>
          <w:rFonts w:ascii="Times" w:eastAsia="Times" w:hAnsi="Times" w:cs="Times"/>
          <w:color w:val="000000"/>
          <w:sz w:val="19"/>
          <w:szCs w:val="19"/>
        </w:rPr>
        <w:t xml:space="preserve"> policy, risk management program, and employee retention. Nicolet Staffing works to match the right person to the right position. </w:t>
      </w:r>
    </w:p>
    <w:p w14:paraId="00000028" w14:textId="77777777" w:rsidR="00FD14CA" w:rsidRDefault="0069189A" w:rsidP="002960E0">
      <w:pPr>
        <w:widowControl w:val="0"/>
        <w:pBdr>
          <w:top w:val="nil"/>
          <w:left w:val="nil"/>
          <w:bottom w:val="nil"/>
          <w:right w:val="nil"/>
          <w:between w:val="nil"/>
        </w:pBdr>
        <w:spacing w:before="144" w:line="240" w:lineRule="auto"/>
        <w:ind w:right="2292"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29" w14:textId="77777777" w:rsidR="00FD14CA" w:rsidRDefault="0069189A">
      <w:pPr>
        <w:widowControl w:val="0"/>
        <w:pBdr>
          <w:top w:val="nil"/>
          <w:left w:val="nil"/>
          <w:bottom w:val="nil"/>
          <w:right w:val="nil"/>
          <w:between w:val="nil"/>
        </w:pBdr>
        <w:spacing w:before="282" w:line="231" w:lineRule="auto"/>
        <w:ind w:left="205" w:right="816" w:hanging="1"/>
        <w:rPr>
          <w:rFonts w:ascii="Times" w:eastAsia="Times" w:hAnsi="Times" w:cs="Times"/>
          <w:color w:val="000000"/>
          <w:sz w:val="19"/>
          <w:szCs w:val="19"/>
        </w:rPr>
      </w:pPr>
      <w:r>
        <w:rPr>
          <w:rFonts w:ascii="Times" w:eastAsia="Times" w:hAnsi="Times" w:cs="Times"/>
          <w:color w:val="000000"/>
          <w:sz w:val="19"/>
          <w:szCs w:val="19"/>
        </w:rPr>
        <w:t>NICOLET STAFFING A STAFFWORKS GR</w:t>
      </w:r>
      <w:r>
        <w:rPr>
          <w:rFonts w:ascii="Times" w:eastAsia="Times" w:hAnsi="Times" w:cs="Times"/>
          <w:color w:val="000000"/>
          <w:sz w:val="19"/>
          <w:szCs w:val="19"/>
        </w:rPr>
        <w:t xml:space="preserve">OUP - IRONWOOD OFFICE </w:t>
      </w:r>
    </w:p>
    <w:p w14:paraId="0000002A" w14:textId="77777777" w:rsidR="00FD14CA" w:rsidRDefault="0069189A">
      <w:pPr>
        <w:widowControl w:val="0"/>
        <w:pBdr>
          <w:top w:val="nil"/>
          <w:left w:val="nil"/>
          <w:bottom w:val="nil"/>
          <w:right w:val="nil"/>
          <w:between w:val="nil"/>
        </w:pBdr>
        <w:spacing w:before="10" w:line="240" w:lineRule="auto"/>
        <w:ind w:left="210"/>
        <w:rPr>
          <w:rFonts w:ascii="Times" w:eastAsia="Times" w:hAnsi="Times" w:cs="Times"/>
          <w:color w:val="000000"/>
          <w:sz w:val="19"/>
          <w:szCs w:val="19"/>
        </w:rPr>
      </w:pPr>
      <w:r>
        <w:rPr>
          <w:rFonts w:ascii="Times" w:eastAsia="Times" w:hAnsi="Times" w:cs="Times"/>
          <w:color w:val="000000"/>
          <w:sz w:val="19"/>
          <w:szCs w:val="19"/>
        </w:rPr>
        <w:t xml:space="preserve">629 West Cloverland Drive </w:t>
      </w:r>
    </w:p>
    <w:p w14:paraId="0000002B" w14:textId="77777777" w:rsidR="00FD14CA" w:rsidRDefault="0069189A">
      <w:pPr>
        <w:widowControl w:val="0"/>
        <w:pBdr>
          <w:top w:val="nil"/>
          <w:left w:val="nil"/>
          <w:bottom w:val="nil"/>
          <w:right w:val="nil"/>
          <w:between w:val="nil"/>
        </w:pBdr>
        <w:spacing w:before="1" w:line="240" w:lineRule="auto"/>
        <w:ind w:left="210"/>
        <w:rPr>
          <w:rFonts w:ascii="Times" w:eastAsia="Times" w:hAnsi="Times" w:cs="Times"/>
          <w:color w:val="000000"/>
          <w:sz w:val="19"/>
          <w:szCs w:val="19"/>
        </w:rPr>
      </w:pPr>
      <w:r>
        <w:rPr>
          <w:rFonts w:ascii="Times" w:eastAsia="Times" w:hAnsi="Times" w:cs="Times"/>
          <w:color w:val="000000"/>
          <w:sz w:val="19"/>
          <w:szCs w:val="19"/>
        </w:rPr>
        <w:t xml:space="preserve">Suite #9 </w:t>
      </w:r>
    </w:p>
    <w:p w14:paraId="0000002C" w14:textId="77777777" w:rsidR="00FD14CA" w:rsidRDefault="0069189A">
      <w:pPr>
        <w:widowControl w:val="0"/>
        <w:pBdr>
          <w:top w:val="nil"/>
          <w:left w:val="nil"/>
          <w:bottom w:val="nil"/>
          <w:right w:val="nil"/>
          <w:between w:val="nil"/>
        </w:pBdr>
        <w:spacing w:line="240" w:lineRule="auto"/>
        <w:ind w:left="205"/>
        <w:rPr>
          <w:rFonts w:ascii="Times" w:eastAsia="Times" w:hAnsi="Times" w:cs="Times"/>
          <w:color w:val="000000"/>
          <w:sz w:val="19"/>
          <w:szCs w:val="19"/>
        </w:rPr>
      </w:pPr>
      <w:r>
        <w:rPr>
          <w:rFonts w:ascii="Times" w:eastAsia="Times" w:hAnsi="Times" w:cs="Times"/>
          <w:color w:val="000000"/>
          <w:sz w:val="19"/>
          <w:szCs w:val="19"/>
        </w:rPr>
        <w:t xml:space="preserve">Ironwood, MI 49938 </w:t>
      </w:r>
    </w:p>
    <w:p w14:paraId="0000002D" w14:textId="77777777" w:rsidR="00FD14CA" w:rsidRDefault="0069189A">
      <w:pPr>
        <w:widowControl w:val="0"/>
        <w:pBdr>
          <w:top w:val="nil"/>
          <w:left w:val="nil"/>
          <w:bottom w:val="nil"/>
          <w:right w:val="nil"/>
          <w:between w:val="nil"/>
        </w:pBdr>
        <w:spacing w:before="92" w:line="240" w:lineRule="auto"/>
        <w:ind w:left="211"/>
        <w:rPr>
          <w:rFonts w:ascii="Times" w:eastAsia="Times" w:hAnsi="Times" w:cs="Times"/>
          <w:color w:val="000000"/>
          <w:sz w:val="19"/>
          <w:szCs w:val="19"/>
        </w:rPr>
      </w:pPr>
      <w:r>
        <w:rPr>
          <w:rFonts w:ascii="Times" w:eastAsia="Times" w:hAnsi="Times" w:cs="Times"/>
          <w:color w:val="000000"/>
          <w:sz w:val="19"/>
          <w:szCs w:val="19"/>
        </w:rPr>
        <w:t xml:space="preserve">(906) 932-4190 Main </w:t>
      </w:r>
    </w:p>
    <w:p w14:paraId="0000002E" w14:textId="77777777" w:rsidR="00FD14CA" w:rsidRDefault="0069189A">
      <w:pPr>
        <w:widowControl w:val="0"/>
        <w:pBdr>
          <w:top w:val="nil"/>
          <w:left w:val="nil"/>
          <w:bottom w:val="nil"/>
          <w:right w:val="nil"/>
          <w:between w:val="nil"/>
        </w:pBdr>
        <w:spacing w:before="3" w:line="240" w:lineRule="auto"/>
        <w:ind w:left="211"/>
        <w:rPr>
          <w:rFonts w:ascii="Times" w:eastAsia="Times" w:hAnsi="Times" w:cs="Times"/>
          <w:color w:val="000000"/>
          <w:sz w:val="19"/>
          <w:szCs w:val="19"/>
        </w:rPr>
      </w:pPr>
      <w:r>
        <w:rPr>
          <w:rFonts w:ascii="Times" w:eastAsia="Times" w:hAnsi="Times" w:cs="Times"/>
          <w:color w:val="000000"/>
          <w:sz w:val="19"/>
          <w:szCs w:val="19"/>
        </w:rPr>
        <w:t xml:space="preserve">(906) 932-3899 Fax </w:t>
      </w:r>
    </w:p>
    <w:p w14:paraId="0000002F" w14:textId="77777777" w:rsidR="00FD14CA" w:rsidRDefault="0069189A">
      <w:pPr>
        <w:widowControl w:val="0"/>
        <w:pBdr>
          <w:top w:val="nil"/>
          <w:left w:val="nil"/>
          <w:bottom w:val="nil"/>
          <w:right w:val="nil"/>
          <w:between w:val="nil"/>
        </w:pBdr>
        <w:spacing w:before="1" w:line="240" w:lineRule="auto"/>
        <w:ind w:left="211"/>
        <w:rPr>
          <w:rFonts w:ascii="Times" w:eastAsia="Times" w:hAnsi="Times" w:cs="Times"/>
          <w:color w:val="000000"/>
          <w:sz w:val="19"/>
          <w:szCs w:val="19"/>
        </w:rPr>
      </w:pPr>
      <w:r>
        <w:rPr>
          <w:rFonts w:ascii="Times" w:eastAsia="Times" w:hAnsi="Times" w:cs="Times"/>
          <w:color w:val="000000"/>
          <w:sz w:val="19"/>
          <w:szCs w:val="19"/>
        </w:rPr>
        <w:t xml:space="preserve">(906) 932-4190 Phone for Web/API display </w:t>
      </w:r>
    </w:p>
    <w:p w14:paraId="00000030" w14:textId="77777777" w:rsidR="00FD14CA" w:rsidRDefault="0069189A">
      <w:pPr>
        <w:widowControl w:val="0"/>
        <w:pBdr>
          <w:top w:val="nil"/>
          <w:left w:val="nil"/>
          <w:bottom w:val="nil"/>
          <w:right w:val="nil"/>
          <w:between w:val="nil"/>
        </w:pBdr>
        <w:spacing w:before="90" w:line="240" w:lineRule="auto"/>
        <w:ind w:left="199"/>
        <w:rPr>
          <w:rFonts w:ascii="Times" w:eastAsia="Times" w:hAnsi="Times" w:cs="Times"/>
          <w:i/>
          <w:color w:val="000000"/>
          <w:sz w:val="19"/>
          <w:szCs w:val="19"/>
        </w:rPr>
      </w:pPr>
      <w:r>
        <w:rPr>
          <w:rFonts w:ascii="Times" w:eastAsia="Times" w:hAnsi="Times" w:cs="Times"/>
          <w:i/>
          <w:color w:val="000000"/>
          <w:sz w:val="19"/>
          <w:szCs w:val="19"/>
        </w:rPr>
        <w:t xml:space="preserve">Renee Ryan, Office Recruiter </w:t>
      </w:r>
    </w:p>
    <w:p w14:paraId="00000031" w14:textId="77777777" w:rsidR="00FD14CA" w:rsidRDefault="0069189A">
      <w:pPr>
        <w:widowControl w:val="0"/>
        <w:pBdr>
          <w:top w:val="nil"/>
          <w:left w:val="nil"/>
          <w:bottom w:val="nil"/>
          <w:right w:val="nil"/>
          <w:between w:val="nil"/>
        </w:pBdr>
        <w:spacing w:before="1" w:line="240" w:lineRule="auto"/>
        <w:ind w:left="20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(CST) </w:t>
      </w:r>
    </w:p>
    <w:p w14:paraId="00000032" w14:textId="77777777" w:rsidR="00FD14CA" w:rsidRDefault="0069189A" w:rsidP="002960E0">
      <w:pPr>
        <w:widowControl w:val="0"/>
        <w:pBdr>
          <w:top w:val="nil"/>
          <w:left w:val="nil"/>
          <w:bottom w:val="nil"/>
          <w:right w:val="nil"/>
          <w:between w:val="nil"/>
        </w:pBdr>
        <w:spacing w:before="142" w:line="240" w:lineRule="auto"/>
        <w:ind w:right="2156"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3" w14:textId="77777777" w:rsidR="00FD14CA" w:rsidRDefault="0069189A">
      <w:pPr>
        <w:widowControl w:val="0"/>
        <w:pBdr>
          <w:top w:val="nil"/>
          <w:left w:val="nil"/>
          <w:bottom w:val="nil"/>
          <w:right w:val="nil"/>
          <w:between w:val="nil"/>
        </w:pBdr>
        <w:spacing w:before="140" w:line="240" w:lineRule="auto"/>
        <w:ind w:left="189"/>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34" w14:textId="77777777" w:rsidR="00FD14CA" w:rsidRDefault="0069189A">
      <w:pPr>
        <w:widowControl w:val="0"/>
        <w:pBdr>
          <w:top w:val="nil"/>
          <w:left w:val="nil"/>
          <w:bottom w:val="nil"/>
          <w:right w:val="nil"/>
          <w:between w:val="nil"/>
        </w:pBdr>
        <w:spacing w:before="70" w:line="234" w:lineRule="auto"/>
        <w:ind w:left="203" w:right="336"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brief period of rest or relief for family members, guardians or others who are regular caregivers for dependent adults by offering temporary or intermittent care for the adult in their own home. </w:t>
      </w:r>
    </w:p>
    <w:p w14:paraId="00000035" w14:textId="77777777" w:rsidR="00FD14CA" w:rsidRDefault="0069189A">
      <w:pPr>
        <w:widowControl w:val="0"/>
        <w:pBdr>
          <w:top w:val="nil"/>
          <w:left w:val="nil"/>
          <w:bottom w:val="nil"/>
          <w:right w:val="nil"/>
          <w:between w:val="nil"/>
        </w:pBdr>
        <w:spacing w:before="6" w:line="240" w:lineRule="auto"/>
        <w:ind w:left="20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36" w14:textId="77777777" w:rsidR="00FD14CA" w:rsidRDefault="0069189A">
      <w:pPr>
        <w:widowControl w:val="0"/>
        <w:pBdr>
          <w:top w:val="nil"/>
          <w:left w:val="nil"/>
          <w:bottom w:val="nil"/>
          <w:right w:val="nil"/>
          <w:between w:val="nil"/>
        </w:pBdr>
        <w:spacing w:line="238" w:lineRule="auto"/>
        <w:ind w:left="203" w:right="782"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37" w14:textId="77777777" w:rsidR="00FD14CA" w:rsidRDefault="0069189A">
      <w:pPr>
        <w:widowControl w:val="0"/>
        <w:pBdr>
          <w:top w:val="nil"/>
          <w:left w:val="nil"/>
          <w:bottom w:val="nil"/>
          <w:right w:val="nil"/>
          <w:between w:val="nil"/>
        </w:pBdr>
        <w:spacing w:before="1" w:line="240" w:lineRule="auto"/>
        <w:ind w:left="20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with job </w:t>
      </w:r>
    </w:p>
    <w:p w14:paraId="00000038" w14:textId="5971D560" w:rsidR="00FD14CA" w:rsidRDefault="00FD14CA">
      <w:pPr>
        <w:widowControl w:val="0"/>
        <w:pBdr>
          <w:top w:val="nil"/>
          <w:left w:val="nil"/>
          <w:bottom w:val="nil"/>
          <w:right w:val="nil"/>
          <w:between w:val="nil"/>
        </w:pBdr>
        <w:spacing w:before="3929" w:line="240" w:lineRule="auto"/>
        <w:rPr>
          <w:b/>
          <w:color w:val="000000"/>
          <w:sz w:val="19"/>
          <w:szCs w:val="19"/>
        </w:rPr>
        <w:sectPr w:rsidR="00FD14CA" w:rsidSect="002960E0">
          <w:headerReference w:type="even" r:id="rId6"/>
          <w:headerReference w:type="default" r:id="rId7"/>
          <w:footerReference w:type="even" r:id="rId8"/>
          <w:footerReference w:type="default" r:id="rId9"/>
          <w:headerReference w:type="first" r:id="rId10"/>
          <w:footerReference w:type="first" r:id="rId11"/>
          <w:pgSz w:w="12180" w:h="15820"/>
          <w:pgMar w:top="1440" w:right="1440" w:bottom="1440" w:left="1440" w:header="0" w:footer="720" w:gutter="0"/>
          <w:pgNumType w:start="1"/>
          <w:cols w:space="0"/>
          <w:docGrid w:linePitch="299"/>
        </w:sectPr>
      </w:pPr>
    </w:p>
    <w:p w14:paraId="0000003F" w14:textId="734F8678" w:rsidR="00FD14CA" w:rsidRPr="002960E0" w:rsidRDefault="00FD14CA" w:rsidP="002960E0">
      <w:pPr>
        <w:widowControl w:val="0"/>
        <w:pBdr>
          <w:top w:val="nil"/>
          <w:left w:val="nil"/>
          <w:bottom w:val="nil"/>
          <w:right w:val="nil"/>
          <w:between w:val="nil"/>
        </w:pBdr>
        <w:spacing w:line="240" w:lineRule="auto"/>
        <w:ind w:right="4776"/>
        <w:rPr>
          <w:b/>
          <w:color w:val="000000"/>
          <w:sz w:val="24"/>
          <w:szCs w:val="24"/>
        </w:rPr>
      </w:pPr>
    </w:p>
    <w:sectPr w:rsidR="00FD14CA" w:rsidRPr="002960E0">
      <w:type w:val="continuous"/>
      <w:pgSz w:w="12180" w:h="15820"/>
      <w:pgMar w:top="490" w:right="764" w:bottom="0" w:left="0" w:header="0" w:footer="720" w:gutter="0"/>
      <w:cols w:space="720" w:equalWidth="0">
        <w:col w:w="1141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24B8" w14:textId="77777777" w:rsidR="0069189A" w:rsidRDefault="0069189A" w:rsidP="002960E0">
      <w:pPr>
        <w:spacing w:line="240" w:lineRule="auto"/>
      </w:pPr>
      <w:r>
        <w:separator/>
      </w:r>
    </w:p>
  </w:endnote>
  <w:endnote w:type="continuationSeparator" w:id="0">
    <w:p w14:paraId="2A3F067B" w14:textId="77777777" w:rsidR="0069189A" w:rsidRDefault="0069189A" w:rsidP="00296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D061" w14:textId="77777777" w:rsidR="002960E0" w:rsidRDefault="0029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856485"/>
      <w:docPartObj>
        <w:docPartGallery w:val="Page Numbers (Bottom of Page)"/>
        <w:docPartUnique/>
      </w:docPartObj>
    </w:sdtPr>
    <w:sdtEndPr>
      <w:rPr>
        <w:noProof/>
      </w:rPr>
    </w:sdtEndPr>
    <w:sdtContent>
      <w:bookmarkStart w:id="0" w:name="_GoBack" w:displacedByCustomXml="prev"/>
      <w:bookmarkEnd w:id="0" w:displacedByCustomXml="prev"/>
      <w:p w14:paraId="27277B02" w14:textId="067F4559" w:rsidR="002960E0" w:rsidRDefault="00296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6607A" w14:textId="77777777" w:rsidR="002960E0" w:rsidRDefault="00296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6EB2" w14:textId="77777777" w:rsidR="002960E0" w:rsidRDefault="0029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2C3F" w14:textId="77777777" w:rsidR="0069189A" w:rsidRDefault="0069189A" w:rsidP="002960E0">
      <w:pPr>
        <w:spacing w:line="240" w:lineRule="auto"/>
      </w:pPr>
      <w:r>
        <w:separator/>
      </w:r>
    </w:p>
  </w:footnote>
  <w:footnote w:type="continuationSeparator" w:id="0">
    <w:p w14:paraId="31767626" w14:textId="77777777" w:rsidR="0069189A" w:rsidRDefault="0069189A" w:rsidP="00296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25AD" w14:textId="77777777" w:rsidR="002960E0" w:rsidRDefault="0029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0214" w14:textId="77777777" w:rsidR="002960E0" w:rsidRDefault="00296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ED9B" w14:textId="77777777" w:rsidR="002960E0" w:rsidRDefault="00296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CA"/>
    <w:rsid w:val="002960E0"/>
    <w:rsid w:val="0069189A"/>
    <w:rsid w:val="00FD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5325"/>
  <w15:docId w15:val="{7A132E63-3DA7-434A-BE31-F373184A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60E0"/>
    <w:pPr>
      <w:tabs>
        <w:tab w:val="center" w:pos="4680"/>
        <w:tab w:val="right" w:pos="9360"/>
      </w:tabs>
      <w:spacing w:line="240" w:lineRule="auto"/>
    </w:pPr>
  </w:style>
  <w:style w:type="character" w:customStyle="1" w:styleId="HeaderChar">
    <w:name w:val="Header Char"/>
    <w:basedOn w:val="DefaultParagraphFont"/>
    <w:link w:val="Header"/>
    <w:uiPriority w:val="99"/>
    <w:rsid w:val="002960E0"/>
  </w:style>
  <w:style w:type="paragraph" w:styleId="Footer">
    <w:name w:val="footer"/>
    <w:basedOn w:val="Normal"/>
    <w:link w:val="FooterChar"/>
    <w:uiPriority w:val="99"/>
    <w:unhideWhenUsed/>
    <w:rsid w:val="002960E0"/>
    <w:pPr>
      <w:tabs>
        <w:tab w:val="center" w:pos="4680"/>
        <w:tab w:val="right" w:pos="9360"/>
      </w:tabs>
      <w:spacing w:line="240" w:lineRule="auto"/>
    </w:pPr>
  </w:style>
  <w:style w:type="character" w:customStyle="1" w:styleId="FooterChar">
    <w:name w:val="Footer Char"/>
    <w:basedOn w:val="DefaultParagraphFont"/>
    <w:link w:val="Footer"/>
    <w:uiPriority w:val="99"/>
    <w:rsid w:val="0029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2021-12-22T12:54:00Z</dcterms:created>
  <dcterms:modified xsi:type="dcterms:W3CDTF">2021-12-22T12:54:00Z</dcterms:modified>
</cp:coreProperties>
</file>