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FADC" w14:textId="642E8783" w:rsidR="0013479E" w:rsidRPr="0013479E" w:rsidRDefault="0013479E">
      <w:pPr>
        <w:widowControl w:val="0"/>
        <w:pBdr>
          <w:top w:val="nil"/>
          <w:left w:val="nil"/>
          <w:bottom w:val="nil"/>
          <w:right w:val="nil"/>
          <w:between w:val="nil"/>
        </w:pBdr>
        <w:spacing w:line="199" w:lineRule="auto"/>
        <w:rPr>
          <w:rFonts w:ascii="Times" w:eastAsia="Times" w:hAnsi="Times" w:cs="Times"/>
          <w:b/>
          <w:color w:val="000000"/>
          <w:sz w:val="36"/>
          <w:szCs w:val="36"/>
          <w:u w:val="single"/>
        </w:rPr>
      </w:pPr>
      <w:r>
        <w:rPr>
          <w:rFonts w:ascii="Times" w:eastAsia="Times" w:hAnsi="Times" w:cs="Times"/>
          <w:b/>
          <w:color w:val="000000"/>
          <w:sz w:val="36"/>
          <w:szCs w:val="36"/>
          <w:u w:val="single"/>
        </w:rPr>
        <w:t>Ontonagon County</w:t>
      </w:r>
    </w:p>
    <w:p w14:paraId="1C38D5BF" w14:textId="77777777" w:rsidR="0013479E" w:rsidRDefault="0013479E">
      <w:pPr>
        <w:widowControl w:val="0"/>
        <w:pBdr>
          <w:top w:val="nil"/>
          <w:left w:val="nil"/>
          <w:bottom w:val="nil"/>
          <w:right w:val="nil"/>
          <w:between w:val="nil"/>
        </w:pBdr>
        <w:spacing w:line="199" w:lineRule="auto"/>
        <w:rPr>
          <w:rFonts w:ascii="Times" w:eastAsia="Times" w:hAnsi="Times" w:cs="Times"/>
          <w:b/>
          <w:color w:val="000000"/>
        </w:rPr>
      </w:pPr>
    </w:p>
    <w:p w14:paraId="257648DD" w14:textId="77777777" w:rsidR="0013479E" w:rsidRDefault="0013479E">
      <w:pPr>
        <w:widowControl w:val="0"/>
        <w:pBdr>
          <w:top w:val="nil"/>
          <w:left w:val="nil"/>
          <w:bottom w:val="nil"/>
          <w:right w:val="nil"/>
          <w:between w:val="nil"/>
        </w:pBdr>
        <w:spacing w:line="199" w:lineRule="auto"/>
        <w:rPr>
          <w:rFonts w:ascii="Times" w:eastAsia="Times" w:hAnsi="Times" w:cs="Times"/>
          <w:b/>
          <w:color w:val="000000"/>
        </w:rPr>
      </w:pPr>
    </w:p>
    <w:p w14:paraId="3E768D05" w14:textId="77777777" w:rsidR="0013479E" w:rsidRDefault="0013479E">
      <w:pPr>
        <w:widowControl w:val="0"/>
        <w:pBdr>
          <w:top w:val="nil"/>
          <w:left w:val="nil"/>
          <w:bottom w:val="nil"/>
          <w:right w:val="nil"/>
          <w:between w:val="nil"/>
        </w:pBdr>
        <w:spacing w:line="199" w:lineRule="auto"/>
        <w:rPr>
          <w:rFonts w:ascii="Times" w:eastAsia="Times" w:hAnsi="Times" w:cs="Times"/>
          <w:b/>
          <w:color w:val="000000"/>
        </w:rPr>
      </w:pPr>
    </w:p>
    <w:p w14:paraId="00000001" w14:textId="45D6047A" w:rsidR="001A1B49" w:rsidRPr="0013479E" w:rsidRDefault="001B154A">
      <w:pPr>
        <w:widowControl w:val="0"/>
        <w:pBdr>
          <w:top w:val="nil"/>
          <w:left w:val="nil"/>
          <w:bottom w:val="nil"/>
          <w:right w:val="nil"/>
          <w:between w:val="nil"/>
        </w:pBdr>
        <w:spacing w:line="199" w:lineRule="auto"/>
        <w:rPr>
          <w:rFonts w:ascii="Times" w:eastAsia="Times" w:hAnsi="Times" w:cs="Times"/>
          <w:b/>
          <w:color w:val="000000"/>
          <w:u w:val="single"/>
        </w:rPr>
      </w:pPr>
      <w:r w:rsidRPr="0013479E">
        <w:rPr>
          <w:rFonts w:ascii="Times" w:eastAsia="Times" w:hAnsi="Times" w:cs="Times"/>
          <w:b/>
          <w:color w:val="000000"/>
          <w:u w:val="single"/>
        </w:rPr>
        <w:t xml:space="preserve">ASPIRUS AT HOME </w:t>
      </w:r>
    </w:p>
    <w:p w14:paraId="00000002" w14:textId="77777777" w:rsidR="001A1B49" w:rsidRDefault="001B154A">
      <w:pPr>
        <w:widowControl w:val="0"/>
        <w:pBdr>
          <w:top w:val="nil"/>
          <w:left w:val="nil"/>
          <w:bottom w:val="nil"/>
          <w:right w:val="nil"/>
          <w:between w:val="nil"/>
        </w:pBdr>
        <w:spacing w:before="55" w:line="199" w:lineRule="auto"/>
        <w:rPr>
          <w:rFonts w:ascii="Times" w:eastAsia="Times" w:hAnsi="Times" w:cs="Times"/>
          <w:color w:val="000000"/>
          <w:sz w:val="19"/>
          <w:szCs w:val="19"/>
        </w:rPr>
      </w:pPr>
      <w:r>
        <w:rPr>
          <w:rFonts w:ascii="Times" w:eastAsia="Times" w:hAnsi="Times" w:cs="Times"/>
          <w:color w:val="000000"/>
          <w:sz w:val="19"/>
          <w:szCs w:val="19"/>
        </w:rPr>
        <w:t xml:space="preserve">1101 Elevation Street </w:t>
      </w:r>
    </w:p>
    <w:p w14:paraId="00000003" w14:textId="77777777" w:rsidR="001A1B49" w:rsidRDefault="001B154A">
      <w:pPr>
        <w:widowControl w:val="0"/>
        <w:pBdr>
          <w:top w:val="nil"/>
          <w:left w:val="nil"/>
          <w:bottom w:val="nil"/>
          <w:right w:val="nil"/>
          <w:between w:val="nil"/>
        </w:pBdr>
        <w:spacing w:before="2" w:line="199" w:lineRule="auto"/>
        <w:rPr>
          <w:rFonts w:ascii="Times" w:eastAsia="Times" w:hAnsi="Times" w:cs="Times"/>
          <w:color w:val="000000"/>
          <w:sz w:val="19"/>
          <w:szCs w:val="19"/>
        </w:rPr>
      </w:pPr>
      <w:r>
        <w:rPr>
          <w:rFonts w:ascii="Times" w:eastAsia="Times" w:hAnsi="Times" w:cs="Times"/>
          <w:color w:val="000000"/>
          <w:sz w:val="19"/>
          <w:szCs w:val="19"/>
        </w:rPr>
        <w:t xml:space="preserve">Hancock, MI 49930 </w:t>
      </w:r>
    </w:p>
    <w:p w14:paraId="00000004" w14:textId="77777777" w:rsidR="001A1B49" w:rsidRDefault="001B154A">
      <w:pPr>
        <w:widowControl w:val="0"/>
        <w:pBdr>
          <w:top w:val="nil"/>
          <w:left w:val="nil"/>
          <w:bottom w:val="nil"/>
          <w:right w:val="nil"/>
          <w:between w:val="nil"/>
        </w:pBdr>
        <w:spacing w:before="93" w:line="199" w:lineRule="auto"/>
        <w:rPr>
          <w:rFonts w:ascii="Times" w:eastAsia="Times" w:hAnsi="Times" w:cs="Times"/>
          <w:color w:val="000000"/>
          <w:sz w:val="19"/>
          <w:szCs w:val="19"/>
        </w:rPr>
      </w:pPr>
      <w:r>
        <w:rPr>
          <w:rFonts w:ascii="Times" w:eastAsia="Times" w:hAnsi="Times" w:cs="Times"/>
          <w:color w:val="000000"/>
          <w:sz w:val="19"/>
          <w:szCs w:val="19"/>
        </w:rPr>
        <w:t xml:space="preserve">(906) 337-5700 Main </w:t>
      </w:r>
    </w:p>
    <w:p w14:paraId="00000005" w14:textId="77777777" w:rsidR="001A1B49" w:rsidRDefault="001B154A">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(800) 594-7053 Toll Free </w:t>
      </w:r>
    </w:p>
    <w:p w14:paraId="00000006" w14:textId="77777777" w:rsidR="001A1B49" w:rsidRDefault="001B154A">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(906) 337-9929 Fax </w:t>
      </w:r>
    </w:p>
    <w:p w14:paraId="00000007" w14:textId="77777777" w:rsidR="001A1B49" w:rsidRDefault="001B154A">
      <w:pPr>
        <w:widowControl w:val="0"/>
        <w:pBdr>
          <w:top w:val="nil"/>
          <w:left w:val="nil"/>
          <w:bottom w:val="nil"/>
          <w:right w:val="nil"/>
          <w:between w:val="nil"/>
        </w:pBdr>
        <w:spacing w:before="63" w:line="199" w:lineRule="auto"/>
        <w:rPr>
          <w:rFonts w:ascii="Times" w:eastAsia="Times" w:hAnsi="Times" w:cs="Times"/>
          <w:color w:val="000000"/>
          <w:sz w:val="19"/>
          <w:szCs w:val="19"/>
        </w:rPr>
      </w:pPr>
      <w:r>
        <w:rPr>
          <w:rFonts w:ascii="Times" w:eastAsia="Times" w:hAnsi="Times" w:cs="Times"/>
          <w:color w:val="000000"/>
          <w:sz w:val="19"/>
          <w:szCs w:val="19"/>
        </w:rPr>
        <w:t xml:space="preserve">www.aspirus.org </w:t>
      </w:r>
    </w:p>
    <w:p w14:paraId="00000008" w14:textId="77777777" w:rsidR="001A1B49" w:rsidRDefault="001B154A">
      <w:pPr>
        <w:widowControl w:val="0"/>
        <w:pBdr>
          <w:top w:val="nil"/>
          <w:left w:val="nil"/>
          <w:bottom w:val="nil"/>
          <w:right w:val="nil"/>
          <w:between w:val="nil"/>
        </w:pBdr>
        <w:spacing w:before="1" w:line="199" w:lineRule="auto"/>
        <w:rPr>
          <w:rFonts w:ascii="Times" w:eastAsia="Times" w:hAnsi="Times" w:cs="Times"/>
          <w:i/>
          <w:color w:val="000000"/>
          <w:sz w:val="19"/>
          <w:szCs w:val="19"/>
        </w:rPr>
      </w:pPr>
      <w:r>
        <w:rPr>
          <w:rFonts w:ascii="Times" w:eastAsia="Times" w:hAnsi="Times" w:cs="Times"/>
          <w:i/>
          <w:color w:val="000000"/>
          <w:sz w:val="19"/>
          <w:szCs w:val="19"/>
        </w:rPr>
        <w:t xml:space="preserve">Cindy Rider, Director of Hospice </w:t>
      </w:r>
    </w:p>
    <w:p w14:paraId="00000009" w14:textId="77777777" w:rsidR="001A1B49" w:rsidRDefault="001B154A">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724D02F" w14:textId="77777777" w:rsidR="0013479E" w:rsidRDefault="001B154A">
      <w:pPr>
        <w:widowControl w:val="0"/>
        <w:pBdr>
          <w:top w:val="nil"/>
          <w:left w:val="nil"/>
          <w:bottom w:val="nil"/>
          <w:right w:val="nil"/>
          <w:between w:val="nil"/>
        </w:pBdr>
        <w:spacing w:before="1" w:line="235" w:lineRule="auto"/>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Agency which provides skilled nursing services, therapy services and hospice care to terminally ill clients in their own home. </w:t>
      </w:r>
    </w:p>
    <w:p w14:paraId="0000000A" w14:textId="68119F9A" w:rsidR="001A1B49" w:rsidRDefault="001B154A">
      <w:pPr>
        <w:widowControl w:val="0"/>
        <w:pBdr>
          <w:top w:val="nil"/>
          <w:left w:val="nil"/>
          <w:bottom w:val="nil"/>
          <w:right w:val="nil"/>
          <w:between w:val="nil"/>
        </w:pBdr>
        <w:spacing w:before="1" w:line="235"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8am-4:30pm </w:t>
      </w:r>
    </w:p>
    <w:p w14:paraId="0000000B" w14:textId="77777777" w:rsidR="001A1B49" w:rsidRDefault="001B154A" w:rsidP="0013479E">
      <w:pPr>
        <w:widowControl w:val="0"/>
        <w:pBdr>
          <w:top w:val="nil"/>
          <w:left w:val="nil"/>
          <w:bottom w:val="nil"/>
          <w:right w:val="nil"/>
          <w:between w:val="nil"/>
        </w:pBdr>
        <w:spacing w:before="144" w:line="199"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0C" w14:textId="77777777" w:rsidR="001A1B49" w:rsidRDefault="001B154A">
      <w:pPr>
        <w:widowControl w:val="0"/>
        <w:pBdr>
          <w:top w:val="nil"/>
          <w:left w:val="nil"/>
          <w:bottom w:val="nil"/>
          <w:right w:val="nil"/>
          <w:between w:val="nil"/>
        </w:pBdr>
        <w:spacing w:before="140" w:line="199"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585E0FE0" w14:textId="77777777" w:rsidR="0013479E" w:rsidRDefault="001B154A">
      <w:pPr>
        <w:widowControl w:val="0"/>
        <w:pBdr>
          <w:top w:val="nil"/>
          <w:left w:val="nil"/>
          <w:bottom w:val="nil"/>
          <w:right w:val="nil"/>
          <w:between w:val="nil"/>
        </w:pBdr>
        <w:spacing w:before="70" w:line="234" w:lineRule="auto"/>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Provides a full range of palliative and supportive services for terminally ill people who are in the final stages of their illness and their families in their place of residence. Bereavement counseling and respite care will be provided as part of the hospi</w:t>
      </w:r>
      <w:r>
        <w:rPr>
          <w:rFonts w:ascii="Times" w:eastAsia="Times" w:hAnsi="Times" w:cs="Times"/>
          <w:color w:val="000000"/>
          <w:sz w:val="19"/>
          <w:szCs w:val="19"/>
        </w:rPr>
        <w:t xml:space="preserve">ce services. </w:t>
      </w:r>
    </w:p>
    <w:p w14:paraId="0000000D" w14:textId="2A534A81" w:rsidR="001A1B49" w:rsidRDefault="001B154A">
      <w:pPr>
        <w:widowControl w:val="0"/>
        <w:pBdr>
          <w:top w:val="nil"/>
          <w:left w:val="nil"/>
          <w:bottom w:val="nil"/>
          <w:right w:val="nil"/>
          <w:between w:val="nil"/>
        </w:pBdr>
        <w:spacing w:before="70" w:line="234"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 Terminally ill individual with 6 months or less to live </w:t>
      </w:r>
    </w:p>
    <w:p w14:paraId="0000000E" w14:textId="77777777" w:rsidR="001A1B49" w:rsidRDefault="001B154A">
      <w:pPr>
        <w:widowControl w:val="0"/>
        <w:pBdr>
          <w:top w:val="nil"/>
          <w:left w:val="nil"/>
          <w:bottom w:val="nil"/>
          <w:right w:val="nil"/>
          <w:between w:val="nil"/>
        </w:pBdr>
        <w:spacing w:before="5" w:line="199" w:lineRule="auto"/>
        <w:rPr>
          <w:rFonts w:ascii="Times" w:eastAsia="Times" w:hAnsi="Times" w:cs="Times"/>
          <w:color w:val="000000"/>
          <w:sz w:val="19"/>
          <w:szCs w:val="19"/>
        </w:rPr>
      </w:pPr>
      <w:r>
        <w:rPr>
          <w:rFonts w:ascii="Times" w:eastAsia="Times" w:hAnsi="Times" w:cs="Times"/>
          <w:color w:val="000000"/>
          <w:sz w:val="19"/>
          <w:szCs w:val="19"/>
        </w:rPr>
        <w:t xml:space="preserve">- Referral from a physician </w:t>
      </w:r>
    </w:p>
    <w:p w14:paraId="0000000F" w14:textId="77777777" w:rsidR="001A1B49" w:rsidRDefault="001B154A">
      <w:pPr>
        <w:widowControl w:val="0"/>
        <w:pBdr>
          <w:top w:val="nil"/>
          <w:left w:val="nil"/>
          <w:bottom w:val="nil"/>
          <w:right w:val="nil"/>
          <w:between w:val="nil"/>
        </w:pBdr>
        <w:spacing w:before="3" w:line="234" w:lineRule="auto"/>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Identifying information and medical insurance information </w:t>
      </w:r>
    </w:p>
    <w:p w14:paraId="00000010" w14:textId="77777777" w:rsidR="001A1B49" w:rsidRDefault="001B154A">
      <w:pPr>
        <w:widowControl w:val="0"/>
        <w:pBdr>
          <w:top w:val="nil"/>
          <w:left w:val="nil"/>
          <w:bottom w:val="nil"/>
          <w:right w:val="nil"/>
          <w:between w:val="nil"/>
        </w:pBdr>
        <w:spacing w:before="5" w:line="234"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 Reimbursement for services may come from Medicare/Medicaid or private insurance carriers - Assistance is available in determining coverage and if no insurance coverage is available an acceptable payment plan can be developed </w:t>
      </w:r>
    </w:p>
    <w:p w14:paraId="00000011" w14:textId="77777777" w:rsidR="001A1B49" w:rsidRDefault="001B154A">
      <w:pPr>
        <w:widowControl w:val="0"/>
        <w:pBdr>
          <w:top w:val="nil"/>
          <w:left w:val="nil"/>
          <w:bottom w:val="nil"/>
          <w:right w:val="nil"/>
          <w:between w:val="nil"/>
        </w:pBdr>
        <w:spacing w:before="5" w:line="199"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proofErr w:type="spellStart"/>
      <w:r>
        <w:rPr>
          <w:rFonts w:ascii="Times" w:eastAsia="Times" w:hAnsi="Times" w:cs="Times"/>
          <w:color w:val="000000"/>
          <w:sz w:val="19"/>
          <w:szCs w:val="19"/>
        </w:rPr>
        <w:t>Saye</w:t>
      </w:r>
      <w:proofErr w:type="spellEnd"/>
      <w:r>
        <w:rPr>
          <w:rFonts w:ascii="Times" w:eastAsia="Times" w:hAnsi="Times" w:cs="Times"/>
          <w:color w:val="000000"/>
          <w:sz w:val="19"/>
          <w:szCs w:val="19"/>
        </w:rPr>
        <w:t xml:space="preserve"> Atanaso</w:t>
      </w:r>
      <w:r>
        <w:rPr>
          <w:rFonts w:ascii="Times" w:eastAsia="Times" w:hAnsi="Times" w:cs="Times"/>
          <w:color w:val="000000"/>
          <w:sz w:val="19"/>
          <w:szCs w:val="19"/>
        </w:rPr>
        <w:t xml:space="preserve">ff 906-337-5700 </w:t>
      </w:r>
    </w:p>
    <w:p w14:paraId="20EDF3B6" w14:textId="77777777" w:rsidR="0013479E" w:rsidRDefault="0013479E">
      <w:pPr>
        <w:widowControl w:val="0"/>
        <w:pBdr>
          <w:top w:val="nil"/>
          <w:left w:val="nil"/>
          <w:bottom w:val="nil"/>
          <w:right w:val="nil"/>
          <w:between w:val="nil"/>
        </w:pBdr>
        <w:spacing w:before="354" w:line="199" w:lineRule="auto"/>
        <w:rPr>
          <w:rFonts w:ascii="Times" w:eastAsia="Times" w:hAnsi="Times" w:cs="Times"/>
          <w:b/>
          <w:color w:val="000000"/>
        </w:rPr>
      </w:pPr>
    </w:p>
    <w:p w14:paraId="406324A5" w14:textId="77777777" w:rsidR="0013479E" w:rsidRDefault="0013479E">
      <w:pPr>
        <w:widowControl w:val="0"/>
        <w:pBdr>
          <w:top w:val="nil"/>
          <w:left w:val="nil"/>
          <w:bottom w:val="nil"/>
          <w:right w:val="nil"/>
          <w:between w:val="nil"/>
        </w:pBdr>
        <w:spacing w:before="354" w:line="199" w:lineRule="auto"/>
        <w:rPr>
          <w:rFonts w:ascii="Times" w:eastAsia="Times" w:hAnsi="Times" w:cs="Times"/>
          <w:b/>
          <w:color w:val="000000"/>
        </w:rPr>
      </w:pPr>
    </w:p>
    <w:p w14:paraId="00000012" w14:textId="63AB5EDD" w:rsidR="001A1B49" w:rsidRPr="0013479E" w:rsidRDefault="001B154A">
      <w:pPr>
        <w:widowControl w:val="0"/>
        <w:pBdr>
          <w:top w:val="nil"/>
          <w:left w:val="nil"/>
          <w:bottom w:val="nil"/>
          <w:right w:val="nil"/>
          <w:between w:val="nil"/>
        </w:pBdr>
        <w:spacing w:before="354" w:line="199" w:lineRule="auto"/>
        <w:rPr>
          <w:rFonts w:ascii="Times" w:eastAsia="Times" w:hAnsi="Times" w:cs="Times"/>
          <w:b/>
          <w:color w:val="000000"/>
          <w:u w:val="single"/>
        </w:rPr>
      </w:pPr>
      <w:r w:rsidRPr="0013479E">
        <w:rPr>
          <w:rFonts w:ascii="Times" w:eastAsia="Times" w:hAnsi="Times" w:cs="Times"/>
          <w:b/>
          <w:color w:val="000000"/>
          <w:u w:val="single"/>
        </w:rPr>
        <w:t xml:space="preserve">OMEGA HOUSE </w:t>
      </w:r>
    </w:p>
    <w:p w14:paraId="00000013" w14:textId="77777777" w:rsidR="001A1B49" w:rsidRDefault="001B154A">
      <w:pPr>
        <w:widowControl w:val="0"/>
        <w:pBdr>
          <w:top w:val="nil"/>
          <w:left w:val="nil"/>
          <w:bottom w:val="nil"/>
          <w:right w:val="nil"/>
          <w:between w:val="nil"/>
        </w:pBdr>
        <w:spacing w:before="53" w:line="199" w:lineRule="auto"/>
        <w:rPr>
          <w:rFonts w:ascii="Times" w:eastAsia="Times" w:hAnsi="Times" w:cs="Times"/>
          <w:color w:val="000000"/>
          <w:sz w:val="19"/>
          <w:szCs w:val="19"/>
        </w:rPr>
      </w:pPr>
      <w:r>
        <w:rPr>
          <w:rFonts w:ascii="Times" w:eastAsia="Times" w:hAnsi="Times" w:cs="Times"/>
          <w:color w:val="000000"/>
          <w:sz w:val="19"/>
          <w:szCs w:val="19"/>
        </w:rPr>
        <w:t xml:space="preserve">2211 Maureen Lane </w:t>
      </w:r>
    </w:p>
    <w:p w14:paraId="00000014" w14:textId="77777777" w:rsidR="001A1B49" w:rsidRDefault="001B154A">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Houghton, MI 49931 </w:t>
      </w:r>
    </w:p>
    <w:p w14:paraId="00000015" w14:textId="77777777" w:rsidR="001A1B49" w:rsidRDefault="001B154A">
      <w:pPr>
        <w:widowControl w:val="0"/>
        <w:pBdr>
          <w:top w:val="nil"/>
          <w:left w:val="nil"/>
          <w:bottom w:val="nil"/>
          <w:right w:val="nil"/>
          <w:between w:val="nil"/>
        </w:pBdr>
        <w:spacing w:before="94" w:line="199" w:lineRule="auto"/>
        <w:rPr>
          <w:rFonts w:ascii="Times" w:eastAsia="Times" w:hAnsi="Times" w:cs="Times"/>
          <w:color w:val="000000"/>
          <w:sz w:val="19"/>
          <w:szCs w:val="19"/>
        </w:rPr>
      </w:pPr>
      <w:r>
        <w:rPr>
          <w:rFonts w:ascii="Times" w:eastAsia="Times" w:hAnsi="Times" w:cs="Times"/>
          <w:color w:val="000000"/>
          <w:sz w:val="19"/>
          <w:szCs w:val="19"/>
        </w:rPr>
        <w:t xml:space="preserve">(906) 482-4438 Main </w:t>
      </w:r>
    </w:p>
    <w:p w14:paraId="00000016" w14:textId="77777777" w:rsidR="001A1B49" w:rsidRDefault="001B154A">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(906) 482-6144 Fax </w:t>
      </w:r>
    </w:p>
    <w:p w14:paraId="00000017" w14:textId="77777777" w:rsidR="001A1B49" w:rsidRDefault="001B154A">
      <w:pPr>
        <w:widowControl w:val="0"/>
        <w:pBdr>
          <w:top w:val="nil"/>
          <w:left w:val="nil"/>
          <w:bottom w:val="nil"/>
          <w:right w:val="nil"/>
          <w:between w:val="nil"/>
        </w:pBdr>
        <w:spacing w:before="63" w:line="199" w:lineRule="auto"/>
        <w:rPr>
          <w:rFonts w:ascii="Times" w:eastAsia="Times" w:hAnsi="Times" w:cs="Times"/>
          <w:color w:val="000000"/>
          <w:sz w:val="19"/>
          <w:szCs w:val="19"/>
        </w:rPr>
      </w:pPr>
      <w:r>
        <w:rPr>
          <w:rFonts w:ascii="Times" w:eastAsia="Times" w:hAnsi="Times" w:cs="Times"/>
          <w:color w:val="000000"/>
          <w:sz w:val="19"/>
          <w:szCs w:val="19"/>
        </w:rPr>
        <w:t xml:space="preserve">www.omega-house.org </w:t>
      </w:r>
    </w:p>
    <w:p w14:paraId="00000018" w14:textId="77777777" w:rsidR="001A1B49" w:rsidRDefault="001B154A">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color w:val="000000"/>
          <w:sz w:val="19"/>
          <w:szCs w:val="19"/>
        </w:rPr>
        <w:t xml:space="preserve">michael.lutz@omega-house.org </w:t>
      </w:r>
    </w:p>
    <w:p w14:paraId="00000019" w14:textId="77777777" w:rsidR="001A1B49" w:rsidRDefault="001B154A">
      <w:pPr>
        <w:widowControl w:val="0"/>
        <w:pBdr>
          <w:top w:val="nil"/>
          <w:left w:val="nil"/>
          <w:bottom w:val="nil"/>
          <w:right w:val="nil"/>
          <w:between w:val="nil"/>
        </w:pBdr>
        <w:spacing w:before="1" w:line="199" w:lineRule="auto"/>
        <w:rPr>
          <w:rFonts w:ascii="Times" w:eastAsia="Times" w:hAnsi="Times" w:cs="Times"/>
          <w:i/>
          <w:color w:val="000000"/>
          <w:sz w:val="19"/>
          <w:szCs w:val="19"/>
        </w:rPr>
      </w:pPr>
      <w:r>
        <w:rPr>
          <w:rFonts w:ascii="Times" w:eastAsia="Times" w:hAnsi="Times" w:cs="Times"/>
          <w:i/>
          <w:color w:val="000000"/>
          <w:sz w:val="19"/>
          <w:szCs w:val="19"/>
        </w:rPr>
        <w:t xml:space="preserve">Mike Lutz, Executive Director </w:t>
      </w:r>
    </w:p>
    <w:p w14:paraId="0000001A" w14:textId="77777777" w:rsidR="001A1B49" w:rsidRDefault="001B154A">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1B" w14:textId="77777777" w:rsidR="001A1B49" w:rsidRDefault="001B154A">
      <w:pPr>
        <w:widowControl w:val="0"/>
        <w:pBdr>
          <w:top w:val="nil"/>
          <w:left w:val="nil"/>
          <w:bottom w:val="nil"/>
          <w:right w:val="nil"/>
          <w:between w:val="nil"/>
        </w:pBdr>
        <w:spacing w:before="1" w:line="235" w:lineRule="auto"/>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Provides a residential, homelike environment where terminally ill individuals may live fully during their final days, free from pain and social isolation. </w:t>
      </w:r>
    </w:p>
    <w:p w14:paraId="0000001C" w14:textId="77777777" w:rsidR="001A1B49" w:rsidRDefault="001B154A">
      <w:pPr>
        <w:widowControl w:val="0"/>
        <w:pBdr>
          <w:top w:val="nil"/>
          <w:left w:val="nil"/>
          <w:bottom w:val="nil"/>
          <w:right w:val="nil"/>
          <w:between w:val="nil"/>
        </w:pBdr>
        <w:spacing w:before="4" w:line="199"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Mon-Sun 24 hours </w:t>
      </w:r>
    </w:p>
    <w:p w14:paraId="0000001D" w14:textId="77777777" w:rsidR="001A1B49" w:rsidRDefault="001B154A" w:rsidP="0013479E">
      <w:pPr>
        <w:widowControl w:val="0"/>
        <w:pBdr>
          <w:top w:val="nil"/>
          <w:left w:val="nil"/>
          <w:bottom w:val="nil"/>
          <w:right w:val="nil"/>
          <w:between w:val="nil"/>
        </w:pBdr>
        <w:spacing w:before="142" w:line="199"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1E" w14:textId="77777777" w:rsidR="001A1B49" w:rsidRDefault="001B154A">
      <w:pPr>
        <w:widowControl w:val="0"/>
        <w:pBdr>
          <w:top w:val="nil"/>
          <w:left w:val="nil"/>
          <w:bottom w:val="nil"/>
          <w:right w:val="nil"/>
          <w:between w:val="nil"/>
        </w:pBdr>
        <w:spacing w:before="138" w:line="199" w:lineRule="auto"/>
        <w:rPr>
          <w:rFonts w:ascii="Times" w:eastAsia="Times" w:hAnsi="Times" w:cs="Times"/>
          <w:b/>
          <w:i/>
          <w:color w:val="000000"/>
          <w:sz w:val="19"/>
          <w:szCs w:val="19"/>
        </w:rPr>
      </w:pPr>
      <w:r>
        <w:rPr>
          <w:rFonts w:ascii="Times" w:eastAsia="Times" w:hAnsi="Times" w:cs="Times"/>
          <w:b/>
          <w:i/>
          <w:color w:val="000000"/>
          <w:sz w:val="19"/>
          <w:szCs w:val="19"/>
        </w:rPr>
        <w:t xml:space="preserve">HOSPICE HOUSE </w:t>
      </w:r>
    </w:p>
    <w:p w14:paraId="0000001F" w14:textId="77777777" w:rsidR="001A1B49" w:rsidRDefault="001B154A">
      <w:pPr>
        <w:widowControl w:val="0"/>
        <w:pBdr>
          <w:top w:val="nil"/>
          <w:left w:val="nil"/>
          <w:bottom w:val="nil"/>
          <w:right w:val="nil"/>
          <w:between w:val="nil"/>
        </w:pBdr>
        <w:spacing w:before="1" w:line="199" w:lineRule="auto"/>
        <w:rPr>
          <w:rFonts w:ascii="Times" w:eastAsia="Times" w:hAnsi="Times" w:cs="Times"/>
          <w:b/>
          <w:i/>
          <w:color w:val="000000"/>
          <w:sz w:val="19"/>
          <w:szCs w:val="19"/>
        </w:rPr>
      </w:pPr>
      <w:r>
        <w:rPr>
          <w:rFonts w:ascii="Times" w:eastAsia="Times" w:hAnsi="Times" w:cs="Times"/>
          <w:b/>
          <w:i/>
          <w:color w:val="000000"/>
          <w:sz w:val="19"/>
          <w:szCs w:val="19"/>
        </w:rPr>
        <w:t xml:space="preserve">Hospice Facilities </w:t>
      </w:r>
    </w:p>
    <w:p w14:paraId="00000020" w14:textId="77777777" w:rsidR="001A1B49" w:rsidRDefault="001B154A">
      <w:pPr>
        <w:widowControl w:val="0"/>
        <w:pBdr>
          <w:top w:val="nil"/>
          <w:left w:val="nil"/>
          <w:bottom w:val="nil"/>
          <w:right w:val="nil"/>
          <w:between w:val="nil"/>
        </w:pBdr>
        <w:spacing w:before="68" w:line="235" w:lineRule="auto"/>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**Visitor Restrictions in place in an effort to help prevent the spread of COVID-</w:t>
      </w:r>
      <w:proofErr w:type="gramStart"/>
      <w:r>
        <w:rPr>
          <w:rFonts w:ascii="Times" w:eastAsia="Times" w:hAnsi="Times" w:cs="Times"/>
          <w:color w:val="000000"/>
          <w:sz w:val="19"/>
          <w:szCs w:val="19"/>
        </w:rPr>
        <w:t>19.*</w:t>
      </w:r>
      <w:proofErr w:type="gramEnd"/>
      <w:r>
        <w:rPr>
          <w:rFonts w:ascii="Times" w:eastAsia="Times" w:hAnsi="Times" w:cs="Times"/>
          <w:color w:val="000000"/>
          <w:sz w:val="19"/>
          <w:szCs w:val="19"/>
        </w:rPr>
        <w:t xml:space="preserve">* </w:t>
      </w:r>
    </w:p>
    <w:p w14:paraId="00000021" w14:textId="77777777" w:rsidR="001A1B49" w:rsidRDefault="001B154A">
      <w:pPr>
        <w:widowControl w:val="0"/>
        <w:pBdr>
          <w:top w:val="nil"/>
          <w:left w:val="nil"/>
          <w:bottom w:val="nil"/>
          <w:right w:val="nil"/>
          <w:between w:val="nil"/>
        </w:pBdr>
        <w:spacing w:before="4" w:line="199" w:lineRule="auto"/>
        <w:rPr>
          <w:rFonts w:ascii="Times" w:eastAsia="Times" w:hAnsi="Times" w:cs="Times"/>
          <w:color w:val="000000"/>
          <w:sz w:val="19"/>
          <w:szCs w:val="19"/>
        </w:rPr>
      </w:pPr>
      <w:r>
        <w:rPr>
          <w:rFonts w:ascii="Times" w:eastAsia="Times" w:hAnsi="Times" w:cs="Times"/>
          <w:color w:val="000000"/>
          <w:sz w:val="19"/>
          <w:szCs w:val="19"/>
        </w:rPr>
        <w:t xml:space="preserve">Provides a seven-bedroom hospice house, where people </w:t>
      </w:r>
    </w:p>
    <w:p w14:paraId="00000022" w14:textId="77777777" w:rsidR="001A1B49" w:rsidRDefault="001B154A">
      <w:pPr>
        <w:widowControl w:val="0"/>
        <w:pBdr>
          <w:top w:val="nil"/>
          <w:left w:val="nil"/>
          <w:bottom w:val="nil"/>
          <w:right w:val="nil"/>
          <w:between w:val="nil"/>
        </w:pBdr>
        <w:spacing w:line="234" w:lineRule="auto"/>
        <w:rPr>
          <w:rFonts w:ascii="Times" w:eastAsia="Times" w:hAnsi="Times" w:cs="Times"/>
          <w:color w:val="000000"/>
          <w:sz w:val="19"/>
          <w:szCs w:val="19"/>
        </w:rPr>
      </w:pPr>
      <w:r>
        <w:rPr>
          <w:rFonts w:ascii="Times" w:eastAsia="Times" w:hAnsi="Times" w:cs="Times"/>
          <w:color w:val="000000"/>
          <w:sz w:val="19"/>
          <w:szCs w:val="19"/>
        </w:rPr>
        <w:t xml:space="preserve">can spend their final days in homelike environment free from pain and social isolation. Staff members and trained </w:t>
      </w:r>
      <w:r>
        <w:rPr>
          <w:rFonts w:ascii="Times" w:eastAsia="Times" w:hAnsi="Times" w:cs="Times"/>
          <w:color w:val="000000"/>
          <w:sz w:val="19"/>
          <w:szCs w:val="19"/>
        </w:rPr>
        <w:t xml:space="preserve">volunteers will offer comfort, care and emotional support to guests who are terminally ill and their families. </w:t>
      </w: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Adult age 18 and older </w:t>
      </w:r>
    </w:p>
    <w:p w14:paraId="00000023" w14:textId="77777777" w:rsidR="001A1B49" w:rsidRDefault="001B154A">
      <w:pPr>
        <w:widowControl w:val="0"/>
        <w:pBdr>
          <w:top w:val="nil"/>
          <w:left w:val="nil"/>
          <w:bottom w:val="nil"/>
          <w:right w:val="nil"/>
          <w:between w:val="nil"/>
        </w:pBdr>
        <w:spacing w:before="8" w:line="234" w:lineRule="auto"/>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Will be explained at application interview </w:t>
      </w:r>
    </w:p>
    <w:p w14:paraId="00000024" w14:textId="77777777" w:rsidR="001A1B49" w:rsidRDefault="001B154A">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Sliding scale based on income </w:t>
      </w:r>
    </w:p>
    <w:p w14:paraId="00000025" w14:textId="77777777" w:rsidR="001A1B49" w:rsidRDefault="001B154A">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906-482-4438 </w:t>
      </w:r>
    </w:p>
    <w:p w14:paraId="77BF15A3" w14:textId="77777777" w:rsidR="0013479E" w:rsidRDefault="0013479E">
      <w:pPr>
        <w:widowControl w:val="0"/>
        <w:pBdr>
          <w:top w:val="nil"/>
          <w:left w:val="nil"/>
          <w:bottom w:val="nil"/>
          <w:right w:val="nil"/>
          <w:between w:val="nil"/>
        </w:pBdr>
        <w:spacing w:before="355" w:line="220" w:lineRule="auto"/>
        <w:rPr>
          <w:rFonts w:ascii="Times" w:eastAsia="Times" w:hAnsi="Times" w:cs="Times"/>
          <w:b/>
          <w:color w:val="000000"/>
          <w:u w:val="single"/>
        </w:rPr>
      </w:pPr>
    </w:p>
    <w:p w14:paraId="00000026" w14:textId="2707F7ED" w:rsidR="001A1B49" w:rsidRPr="0013479E" w:rsidRDefault="001B154A">
      <w:pPr>
        <w:widowControl w:val="0"/>
        <w:pBdr>
          <w:top w:val="nil"/>
          <w:left w:val="nil"/>
          <w:bottom w:val="nil"/>
          <w:right w:val="nil"/>
          <w:between w:val="nil"/>
        </w:pBdr>
        <w:spacing w:before="355" w:line="220" w:lineRule="auto"/>
        <w:rPr>
          <w:rFonts w:ascii="Times" w:eastAsia="Times" w:hAnsi="Times" w:cs="Times"/>
          <w:b/>
          <w:color w:val="000000"/>
          <w:u w:val="single"/>
        </w:rPr>
      </w:pPr>
      <w:r w:rsidRPr="0013479E">
        <w:rPr>
          <w:rFonts w:ascii="Times" w:eastAsia="Times" w:hAnsi="Times" w:cs="Times"/>
          <w:b/>
          <w:color w:val="000000"/>
          <w:u w:val="single"/>
        </w:rPr>
        <w:t xml:space="preserve">REGIONAL HOSPICE AND PALLIATIVE CARE SERVICES </w:t>
      </w:r>
    </w:p>
    <w:p w14:paraId="00000027" w14:textId="77777777" w:rsidR="001A1B49" w:rsidRDefault="001B154A">
      <w:pPr>
        <w:widowControl w:val="0"/>
        <w:pBdr>
          <w:top w:val="nil"/>
          <w:left w:val="nil"/>
          <w:bottom w:val="nil"/>
          <w:right w:val="nil"/>
          <w:between w:val="nil"/>
        </w:pBdr>
        <w:spacing w:before="76" w:line="199" w:lineRule="auto"/>
        <w:rPr>
          <w:rFonts w:ascii="Times" w:eastAsia="Times" w:hAnsi="Times" w:cs="Times"/>
          <w:color w:val="000000"/>
          <w:sz w:val="19"/>
          <w:szCs w:val="19"/>
        </w:rPr>
      </w:pPr>
      <w:r>
        <w:rPr>
          <w:rFonts w:ascii="Times" w:eastAsia="Times" w:hAnsi="Times" w:cs="Times"/>
          <w:color w:val="000000"/>
          <w:sz w:val="19"/>
          <w:szCs w:val="19"/>
        </w:rPr>
        <w:t xml:space="preserve">Powerhouse Mall </w:t>
      </w:r>
    </w:p>
    <w:p w14:paraId="00000028" w14:textId="77777777" w:rsidR="001A1B49" w:rsidRDefault="001B154A">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216 East Aurora Street </w:t>
      </w:r>
    </w:p>
    <w:p w14:paraId="00000029" w14:textId="77777777" w:rsidR="001A1B49" w:rsidRDefault="001B154A">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Ironwood, MI 49938 </w:t>
      </w:r>
    </w:p>
    <w:p w14:paraId="0000002A" w14:textId="77777777" w:rsidR="001A1B49" w:rsidRDefault="001B154A">
      <w:pPr>
        <w:widowControl w:val="0"/>
        <w:pBdr>
          <w:top w:val="nil"/>
          <w:left w:val="nil"/>
          <w:bottom w:val="nil"/>
          <w:right w:val="nil"/>
          <w:between w:val="nil"/>
        </w:pBdr>
        <w:spacing w:before="92" w:line="199" w:lineRule="auto"/>
        <w:rPr>
          <w:rFonts w:ascii="Times" w:eastAsia="Times" w:hAnsi="Times" w:cs="Times"/>
          <w:color w:val="000000"/>
          <w:sz w:val="19"/>
          <w:szCs w:val="19"/>
        </w:rPr>
      </w:pPr>
      <w:r>
        <w:rPr>
          <w:rFonts w:ascii="Times" w:eastAsia="Times" w:hAnsi="Times" w:cs="Times"/>
          <w:color w:val="000000"/>
          <w:sz w:val="19"/>
          <w:szCs w:val="19"/>
        </w:rPr>
        <w:t xml:space="preserve">(715) 685-5151 Main </w:t>
      </w:r>
    </w:p>
    <w:p w14:paraId="0000002B" w14:textId="77777777" w:rsidR="001A1B49" w:rsidRDefault="001B154A">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color w:val="000000"/>
          <w:sz w:val="19"/>
          <w:szCs w:val="19"/>
        </w:rPr>
        <w:t xml:space="preserve">(715) 682-6404 Fax </w:t>
      </w:r>
    </w:p>
    <w:p w14:paraId="0000002C" w14:textId="77777777" w:rsidR="001A1B49" w:rsidRDefault="001B154A">
      <w:pPr>
        <w:widowControl w:val="0"/>
        <w:pBdr>
          <w:top w:val="nil"/>
          <w:left w:val="nil"/>
          <w:bottom w:val="nil"/>
          <w:right w:val="nil"/>
          <w:between w:val="nil"/>
        </w:pBdr>
        <w:spacing w:before="63" w:line="199" w:lineRule="auto"/>
        <w:rPr>
          <w:rFonts w:ascii="Times" w:eastAsia="Times" w:hAnsi="Times" w:cs="Times"/>
          <w:color w:val="000000"/>
          <w:sz w:val="19"/>
          <w:szCs w:val="19"/>
        </w:rPr>
      </w:pPr>
      <w:r>
        <w:rPr>
          <w:rFonts w:ascii="Times" w:eastAsia="Times" w:hAnsi="Times" w:cs="Times"/>
          <w:color w:val="000000"/>
          <w:sz w:val="19"/>
          <w:szCs w:val="19"/>
        </w:rPr>
        <w:t xml:space="preserve">www.regionalhospice.org </w:t>
      </w:r>
    </w:p>
    <w:p w14:paraId="0000002D" w14:textId="77777777" w:rsidR="001A1B49" w:rsidRDefault="001B154A">
      <w:pPr>
        <w:widowControl w:val="0"/>
        <w:pBdr>
          <w:top w:val="nil"/>
          <w:left w:val="nil"/>
          <w:bottom w:val="nil"/>
          <w:right w:val="nil"/>
          <w:between w:val="nil"/>
        </w:pBdr>
        <w:spacing w:before="1" w:line="199" w:lineRule="auto"/>
        <w:rPr>
          <w:rFonts w:ascii="Times" w:eastAsia="Times" w:hAnsi="Times" w:cs="Times"/>
          <w:i/>
          <w:color w:val="000000"/>
          <w:sz w:val="19"/>
          <w:szCs w:val="19"/>
        </w:rPr>
      </w:pPr>
      <w:r>
        <w:rPr>
          <w:rFonts w:ascii="Times" w:eastAsia="Times" w:hAnsi="Times" w:cs="Times"/>
          <w:i/>
          <w:color w:val="000000"/>
          <w:sz w:val="19"/>
          <w:szCs w:val="19"/>
        </w:rPr>
        <w:t xml:space="preserve">Lynda Anderson, Executive Director </w:t>
      </w:r>
    </w:p>
    <w:p w14:paraId="0000002E" w14:textId="77777777" w:rsidR="001A1B49" w:rsidRDefault="001B154A">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2F" w14:textId="7AF513DD" w:rsidR="001A1B49" w:rsidRDefault="001B154A">
      <w:pPr>
        <w:widowControl w:val="0"/>
        <w:pBdr>
          <w:top w:val="nil"/>
          <w:left w:val="nil"/>
          <w:bottom w:val="nil"/>
          <w:right w:val="nil"/>
          <w:between w:val="nil"/>
        </w:pBdr>
        <w:spacing w:line="234" w:lineRule="auto"/>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Agency that provides in-home hospice and palliative care services to terminally ill patients in their final stages of life as well as support to the patient</w:t>
      </w:r>
      <w:r w:rsidR="0013479E">
        <w:rPr>
          <w:rFonts w:ascii="Times" w:eastAsia="Times" w:hAnsi="Times" w:cs="Times"/>
          <w:color w:val="000000"/>
          <w:sz w:val="19"/>
          <w:szCs w:val="19"/>
        </w:rPr>
        <w:t>’</w:t>
      </w:r>
      <w:r>
        <w:rPr>
          <w:rFonts w:ascii="Times" w:eastAsia="Times" w:hAnsi="Times" w:cs="Times"/>
          <w:color w:val="000000"/>
          <w:sz w:val="19"/>
          <w:szCs w:val="19"/>
        </w:rPr>
        <w:t xml:space="preserve">s family. </w:t>
      </w:r>
    </w:p>
    <w:p w14:paraId="00000030" w14:textId="77777777" w:rsidR="001A1B49" w:rsidRDefault="001B154A">
      <w:pPr>
        <w:widowControl w:val="0"/>
        <w:pBdr>
          <w:top w:val="nil"/>
          <w:left w:val="nil"/>
          <w:bottom w:val="nil"/>
          <w:right w:val="nil"/>
          <w:between w:val="nil"/>
        </w:pBdr>
        <w:spacing w:before="8" w:line="199"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8am-4:30pm (CST) </w:t>
      </w:r>
    </w:p>
    <w:p w14:paraId="00000031" w14:textId="77777777" w:rsidR="001A1B49" w:rsidRDefault="001B154A" w:rsidP="0013479E">
      <w:pPr>
        <w:widowControl w:val="0"/>
        <w:pBdr>
          <w:top w:val="nil"/>
          <w:left w:val="nil"/>
          <w:bottom w:val="nil"/>
          <w:right w:val="nil"/>
          <w:between w:val="nil"/>
        </w:pBdr>
        <w:spacing w:before="140" w:line="199"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32" w14:textId="77777777" w:rsidR="001A1B49" w:rsidRDefault="001B154A">
      <w:pPr>
        <w:widowControl w:val="0"/>
        <w:pBdr>
          <w:top w:val="nil"/>
          <w:left w:val="nil"/>
          <w:bottom w:val="nil"/>
          <w:right w:val="nil"/>
          <w:between w:val="nil"/>
        </w:pBdr>
        <w:spacing w:before="140" w:line="199" w:lineRule="auto"/>
        <w:rPr>
          <w:rFonts w:ascii="Times" w:eastAsia="Times" w:hAnsi="Times" w:cs="Times"/>
          <w:b/>
          <w:i/>
          <w:color w:val="000000"/>
          <w:sz w:val="19"/>
          <w:szCs w:val="19"/>
        </w:rPr>
      </w:pPr>
      <w:r>
        <w:rPr>
          <w:rFonts w:ascii="Times" w:eastAsia="Times" w:hAnsi="Times" w:cs="Times"/>
          <w:b/>
          <w:i/>
          <w:color w:val="000000"/>
          <w:sz w:val="19"/>
          <w:szCs w:val="19"/>
        </w:rPr>
        <w:t xml:space="preserve">Hospice Facilities </w:t>
      </w:r>
    </w:p>
    <w:p w14:paraId="00000033" w14:textId="77777777" w:rsidR="001A1B49" w:rsidRDefault="001B154A">
      <w:pPr>
        <w:widowControl w:val="0"/>
        <w:pBdr>
          <w:top w:val="nil"/>
          <w:left w:val="nil"/>
          <w:bottom w:val="nil"/>
          <w:right w:val="nil"/>
          <w:between w:val="nil"/>
        </w:pBdr>
        <w:spacing w:line="199"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34" w14:textId="77777777" w:rsidR="001A1B49" w:rsidRDefault="001B154A">
      <w:pPr>
        <w:widowControl w:val="0"/>
        <w:pBdr>
          <w:top w:val="nil"/>
          <w:left w:val="nil"/>
          <w:bottom w:val="nil"/>
          <w:right w:val="nil"/>
          <w:between w:val="nil"/>
        </w:pBdr>
        <w:spacing w:before="70" w:line="235" w:lineRule="auto"/>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individualized, compassionate, physical, spiritual and psycho-social care to terminally ill patients. Services are provided both in the home and at various contracted area facilities. </w:t>
      </w:r>
    </w:p>
    <w:p w14:paraId="00000035" w14:textId="77777777" w:rsidR="001A1B49" w:rsidRDefault="001B154A">
      <w:pPr>
        <w:widowControl w:val="0"/>
        <w:pBdr>
          <w:top w:val="nil"/>
          <w:left w:val="nil"/>
          <w:bottom w:val="nil"/>
          <w:right w:val="nil"/>
          <w:between w:val="nil"/>
        </w:pBdr>
        <w:spacing w:before="4" w:line="231"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Terminally ill patients with a prognosis of 6 months or less to live </w:t>
      </w:r>
    </w:p>
    <w:p w14:paraId="00000036" w14:textId="77777777" w:rsidR="001A1B49" w:rsidRDefault="001B154A">
      <w:pPr>
        <w:widowControl w:val="0"/>
        <w:pBdr>
          <w:top w:val="nil"/>
          <w:left w:val="nil"/>
          <w:bottom w:val="nil"/>
          <w:right w:val="nil"/>
          <w:between w:val="nil"/>
        </w:pBdr>
        <w:spacing w:before="9" w:line="235" w:lineRule="auto"/>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37" w14:textId="77777777" w:rsidR="001A1B49" w:rsidRDefault="001B154A">
      <w:pPr>
        <w:widowControl w:val="0"/>
        <w:pBdr>
          <w:top w:val="nil"/>
          <w:left w:val="nil"/>
          <w:bottom w:val="nil"/>
          <w:right w:val="nil"/>
          <w:between w:val="nil"/>
        </w:pBdr>
        <w:spacing w:before="4" w:line="199"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38" w14:textId="3DC8E6C2" w:rsidR="001A1B49" w:rsidRDefault="001B154A">
      <w:pPr>
        <w:widowControl w:val="0"/>
        <w:pBdr>
          <w:top w:val="nil"/>
          <w:left w:val="nil"/>
          <w:bottom w:val="nil"/>
          <w:right w:val="nil"/>
          <w:between w:val="nil"/>
        </w:pBdr>
        <w:spacing w:before="1" w:line="5006" w:lineRule="auto"/>
        <w:rPr>
          <w:b/>
          <w:color w:val="000000"/>
          <w:sz w:val="19"/>
          <w:szCs w:val="19"/>
        </w:rPr>
        <w:sectPr w:rsidR="001A1B49" w:rsidSect="0013479E">
          <w:pgSz w:w="12180" w:h="15820"/>
          <w:pgMar w:top="1440" w:right="1440" w:bottom="1440" w:left="1440" w:header="0" w:footer="720" w:gutter="0"/>
          <w:pgNumType w:start="1"/>
          <w:cols w:space="720" w:equalWidth="0">
            <w:col w:w="9300" w:space="0"/>
          </w:cols>
          <w:docGrid w:linePitch="299"/>
        </w:sectPr>
      </w:pPr>
      <w:r>
        <w:rPr>
          <w:rFonts w:ascii="Times" w:eastAsia="Times" w:hAnsi="Times" w:cs="Times"/>
          <w:b/>
          <w:color w:val="000000"/>
          <w:sz w:val="19"/>
          <w:szCs w:val="19"/>
        </w:rPr>
        <w:t xml:space="preserve">CONTACT PERSON: </w:t>
      </w:r>
      <w:r>
        <w:rPr>
          <w:rFonts w:ascii="Times" w:eastAsia="Times" w:hAnsi="Times" w:cs="Times"/>
          <w:color w:val="000000"/>
          <w:sz w:val="19"/>
          <w:szCs w:val="19"/>
        </w:rPr>
        <w:t>Pam Frost, RN 906-663-0308</w:t>
      </w:r>
      <w:bookmarkStart w:id="0" w:name="_GoBack"/>
      <w:bookmarkEnd w:id="0"/>
    </w:p>
    <w:p w14:paraId="00000042" w14:textId="2B93FC7D" w:rsidR="001A1B49" w:rsidRDefault="001A1B49" w:rsidP="0013479E">
      <w:pPr>
        <w:widowControl w:val="0"/>
        <w:pBdr>
          <w:top w:val="nil"/>
          <w:left w:val="nil"/>
          <w:bottom w:val="nil"/>
          <w:right w:val="nil"/>
          <w:between w:val="nil"/>
        </w:pBdr>
        <w:spacing w:before="11813" w:line="240" w:lineRule="auto"/>
        <w:ind w:right="4991"/>
        <w:rPr>
          <w:b/>
          <w:color w:val="000000"/>
          <w:sz w:val="19"/>
          <w:szCs w:val="19"/>
        </w:rPr>
      </w:pPr>
    </w:p>
    <w:sectPr w:rsidR="001A1B49">
      <w:type w:val="continuous"/>
      <w:pgSz w:w="12180" w:h="15820"/>
      <w:pgMar w:top="490" w:right="1084" w:bottom="0" w:left="0" w:header="0" w:footer="720" w:gutter="0"/>
      <w:cols w:space="720" w:equalWidth="0">
        <w:col w:w="1109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49"/>
    <w:rsid w:val="0013479E"/>
    <w:rsid w:val="001A1B49"/>
    <w:rsid w:val="001B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B69E"/>
  <w15:docId w15:val="{03C5BB7D-370B-4906-B9A3-EF5570AD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3</cp:revision>
  <dcterms:created xsi:type="dcterms:W3CDTF">2021-12-21T16:09:00Z</dcterms:created>
  <dcterms:modified xsi:type="dcterms:W3CDTF">2021-12-21T16:10:00Z</dcterms:modified>
</cp:coreProperties>
</file>