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b w:val="1"/>
          <w:color w:val="ffa400"/>
          <w:sz w:val="60"/>
          <w:szCs w:val="60"/>
        </w:rPr>
      </w:pPr>
      <w:r w:rsidDel="00000000" w:rsidR="00000000" w:rsidRPr="00000000">
        <w:rPr>
          <w:b w:val="1"/>
          <w:color w:val="ffa400"/>
          <w:sz w:val="60"/>
          <w:szCs w:val="60"/>
          <w:rtl w:val="0"/>
        </w:rPr>
        <w:t xml:space="preserve">FREE EDUCATION PROGRAMS</w:t>
      </w:r>
    </w:p>
    <w:p w:rsidR="00000000" w:rsidDel="00000000" w:rsidP="00000000" w:rsidRDefault="00000000" w:rsidRPr="00000000" w14:paraId="00000002">
      <w:pPr>
        <w:pageBreakBefore w:val="0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Please contact our 24/7 Helpline at 800.272.3900 or </w:t>
      </w:r>
      <w:hyperlink r:id="rId6">
        <w:r w:rsidDel="00000000" w:rsidR="00000000" w:rsidRPr="00000000">
          <w:rPr>
            <w:color w:val="1155cc"/>
            <w:sz w:val="26"/>
            <w:szCs w:val="26"/>
            <w:highlight w:val="white"/>
            <w:u w:val="single"/>
            <w:rtl w:val="0"/>
          </w:rPr>
          <w:t xml:space="preserve">helplinegmc@alz.org</w:t>
        </w:r>
      </w:hyperlink>
      <w:r w:rsidDel="00000000" w:rsidR="00000000" w:rsidRPr="00000000">
        <w:rPr>
          <w:sz w:val="26"/>
          <w:szCs w:val="26"/>
          <w:highlight w:val="white"/>
          <w:rtl w:val="0"/>
        </w:rPr>
        <w:t xml:space="preserve"> with questions or to register.</w:t>
      </w:r>
    </w:p>
    <w:p w:rsidR="00000000" w:rsidDel="00000000" w:rsidP="00000000" w:rsidRDefault="00000000" w:rsidRPr="00000000" w14:paraId="00000003">
      <w:pPr>
        <w:pageBreakBefore w:val="0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To view a pre-recorded education program </w:t>
      </w:r>
      <w:r w:rsidDel="00000000" w:rsidR="00000000" w:rsidRPr="00000000">
        <w:rPr>
          <w:b w:val="1"/>
          <w:i w:val="1"/>
          <w:sz w:val="26"/>
          <w:szCs w:val="26"/>
          <w:highlight w:val="white"/>
          <w:rtl w:val="0"/>
        </w:rPr>
        <w:t xml:space="preserve">at your own pace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, click here:  </w:t>
      </w:r>
      <w:hyperlink r:id="rId7">
        <w:r w:rsidDel="00000000" w:rsidR="00000000" w:rsidRPr="00000000">
          <w:rPr>
            <w:b w:val="1"/>
            <w:color w:val="1155cc"/>
            <w:sz w:val="26"/>
            <w:szCs w:val="26"/>
            <w:highlight w:val="white"/>
            <w:u w:val="single"/>
            <w:rtl w:val="0"/>
          </w:rPr>
          <w:t xml:space="preserve">https://training.alz.org/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45.0" w:type="dxa"/>
        <w:jc w:val="left"/>
        <w:tblInd w:w="85.0" w:type="dxa"/>
        <w:tblBorders>
          <w:top w:color="4a0d66" w:space="0" w:sz="8" w:val="single"/>
          <w:left w:color="4a0d66" w:space="0" w:sz="8" w:val="single"/>
          <w:bottom w:color="4a0d66" w:space="0" w:sz="8" w:val="single"/>
          <w:right w:color="4a0d66" w:space="0" w:sz="8" w:val="single"/>
          <w:insideH w:color="4a0d66" w:space="0" w:sz="8" w:val="single"/>
          <w:insideV w:color="4a0d66" w:space="0" w:sz="8" w:val="single"/>
        </w:tblBorders>
        <w:tblLayout w:type="fixed"/>
        <w:tblLook w:val="0600"/>
      </w:tblPr>
      <w:tblGrid>
        <w:gridCol w:w="3315"/>
        <w:gridCol w:w="3075"/>
        <w:gridCol w:w="2040"/>
        <w:gridCol w:w="2415"/>
        <w:tblGridChange w:id="0">
          <w:tblGrid>
            <w:gridCol w:w="3315"/>
            <w:gridCol w:w="3075"/>
            <w:gridCol w:w="2040"/>
            <w:gridCol w:w="2415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gridSpan w:val="4"/>
            <w:shd w:fill="4a0d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a4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a400"/>
                <w:sz w:val="28"/>
                <w:szCs w:val="28"/>
                <w:rtl w:val="0"/>
              </w:rPr>
              <w:t xml:space="preserve">JUNE - OCTOBER 2022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3eb4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Educational Topic</w:t>
            </w:r>
          </w:p>
        </w:tc>
        <w:tc>
          <w:tcPr>
            <w:shd w:fill="3eb4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Location</w:t>
            </w:r>
          </w:p>
        </w:tc>
        <w:tc>
          <w:tcPr>
            <w:shd w:fill="3eb4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Date/Time</w:t>
            </w:r>
          </w:p>
        </w:tc>
        <w:tc>
          <w:tcPr>
            <w:shd w:fill="3eb4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Link &amp; Dial-in Information</w:t>
            </w:r>
          </w:p>
        </w:tc>
      </w:tr>
      <w:tr>
        <w:trPr>
          <w:cantSplit w:val="0"/>
          <w:trHeight w:val="17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Living with Alzheimer’s </w:t>
            </w:r>
            <w:r w:rsidDel="00000000" w:rsidR="00000000" w:rsidRPr="00000000">
              <w:rPr>
                <w:b w:val="1"/>
                <w:color w:val="202124"/>
                <w:sz w:val="20"/>
                <w:szCs w:val="20"/>
                <w:highlight w:val="white"/>
                <w:rtl w:val="0"/>
              </w:rPr>
              <w:t xml:space="preserve">– </w:t>
            </w: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For Late-Stage Caregivers,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Part 2 of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In Person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CarePatrol of West Michigan, 800 E. Ellis Rd., Norton Shores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June 20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4 - 5:30 p.m. (EST)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Contact Helpline to register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800.272.3900 or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helplinegmc@alz.org</w:t>
            </w:r>
          </w:p>
        </w:tc>
      </w:tr>
      <w:tr>
        <w:trPr>
          <w:cantSplit w:val="0"/>
          <w:trHeight w:val="17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Managing Money: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A Caregiver’s Guide to Finances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In Person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The Shelby State Bank at Muskegon Chamber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380 Western Ave., 2nd Floor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June 21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3 - 4p.m. (EST)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Contact Helpline to register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800.272.3900 or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helplinegmc@alz.org</w:t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10 Warning Signs of Alzheimer’s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In Person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Coopersville United Methodist Church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105 68th Avenue 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June 21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6:30 - 7 p.m. (EST)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Click here to register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 call Helpline at 800.272.3900</w:t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10 Warning Signs of Alzheimer’s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In Person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North Berrien Senior Center 6648 Ryno Rd., Coloma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June 22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1 - 2 p.m. (EST)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Click here to register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 call Helpline at 800.272.3900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Healthy Living for Your Brain and Body: Tips from the Latest Research (Mandarin)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Zoom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June 24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4 - 5:30 (EST)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Click here to register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 call Helpline at 800.272.3900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Living with Alzheimer’s </w:t>
            </w:r>
            <w:r w:rsidDel="00000000" w:rsidR="00000000" w:rsidRPr="00000000">
              <w:rPr>
                <w:b w:val="1"/>
                <w:color w:val="202124"/>
                <w:sz w:val="20"/>
                <w:szCs w:val="20"/>
                <w:highlight w:val="white"/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 For Late-Stage Caregivers, 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Part 3 of 3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i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4a0d66"/>
                <w:sz w:val="20"/>
                <w:szCs w:val="20"/>
                <w:rtl w:val="0"/>
              </w:rPr>
              <w:t xml:space="preserve">Bonus Session with Elder Care Attorney Anna Urick Duggins 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In Person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CarePatrol of West Michigan, 800 E. Ellis Rd., Norton Shores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June 27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4 - 5:30 p.m. (EST)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Click here to register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 call Helpline at 800.272.3900</w:t>
            </w:r>
          </w:p>
        </w:tc>
      </w:tr>
      <w:tr>
        <w:trPr>
          <w:cantSplit w:val="0"/>
          <w:trHeight w:val="24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b w:val="1"/>
                <w:i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Understanding and Responding to Dementia-Related Behaviors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In Person &amp; Zoom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The Village of Heather Hills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1055 Forest Hill Ave. SE, Grand Rapids Charter Township, 49546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4a0d66"/>
                <w:sz w:val="20"/>
                <w:szCs w:val="20"/>
                <w:rtl w:val="0"/>
              </w:rPr>
              <w:t xml:space="preserve">Hosted by CarePatrol of Western Michigan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June 27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5:30 - 6:30 p.m. (EST)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Click to register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 call Helpline at 800.272.3900</w:t>
            </w:r>
          </w:p>
        </w:tc>
      </w:tr>
      <w:tr>
        <w:trPr>
          <w:cantSplit w:val="0"/>
          <w:trHeight w:val="220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Dementia Prevention: The Latest on Modifiable Risk Factors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i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4a0d66"/>
                <w:sz w:val="20"/>
                <w:szCs w:val="20"/>
                <w:rtl w:val="0"/>
              </w:rPr>
              <w:t xml:space="preserve">Featuring Dr. Kristine Yaffe,</w:t>
            </w:r>
            <w:r w:rsidDel="00000000" w:rsidR="00000000" w:rsidRPr="00000000">
              <w:rPr>
                <w:i w:val="1"/>
                <w:color w:val="4a0d66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4a0d66"/>
                <w:sz w:val="20"/>
                <w:szCs w:val="20"/>
                <w:rtl w:val="0"/>
              </w:rPr>
              <w:t xml:space="preserve">Scola Endowed Chair and Vice Chair, Professor of Psychiatry, Neurology and Epidemiology, University of California, San Francisco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Zoom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June 28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6 - 7:30 p.m. (EST)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Click here to register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 call Helpline at 800.272.3900</w:t>
            </w:r>
          </w:p>
        </w:tc>
      </w:tr>
      <w:tr>
        <w:trPr>
          <w:cantSplit w:val="0"/>
          <w:trHeight w:val="220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Dementia Conversations: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Driving, Doctor Visits and Legal and Financial Planning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Zoom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4a0d66"/>
                <w:sz w:val="20"/>
                <w:szCs w:val="20"/>
                <w:rtl w:val="0"/>
              </w:rPr>
              <w:t xml:space="preserve">Hosted by Area Agency on Aging 1-B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June 29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10 - 11 a.m. (EST)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rFonts w:ascii="Roboto" w:cs="Roboto" w:eastAsia="Roboto" w:hAnsi="Roboto"/>
                  <w:b w:val="1"/>
                  <w:color w:val="1155cc"/>
                  <w:sz w:val="21"/>
                  <w:szCs w:val="21"/>
                  <w:u w:val="single"/>
                  <w:rtl w:val="0"/>
                </w:rPr>
                <w:t xml:space="preserve">Click here toto register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 call Helpline at 800.272.3900</w:t>
            </w:r>
          </w:p>
        </w:tc>
      </w:tr>
      <w:tr>
        <w:trPr>
          <w:cantSplit w:val="0"/>
          <w:trHeight w:val="20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10 Warning Signs of Alzheimer’s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In Person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Rooted Chiropractic 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107 W. Grand River Rd. 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Howell, MI 48843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June 29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6:30 - 7:30 p.m. (EST)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Click here to register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 call Helpline at 800.272.3900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Effective Communication Strategies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In Person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St. Clair Shores Senior Center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20100 Stephens St.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July 6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5 - 6 p.m. (EST)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Contact Helpline to register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800.272.3900 or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helplinegmc@alz.org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Understanding Alzheimer’s and Dementia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In Person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Lyon Twp. Public Library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27005 Milford Road, South Lyon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July 6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6:30 - 7:30 p.m. (EST)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Contact Helpline to register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800.272.3900 or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helplinegmc@alz.org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Understanding Alzheimer’s and Dementia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In Person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Martha T. Berry Medical Care County 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43533 Elizabeth St.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Mt. Clemens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July 14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6 - 7 p.m. (EST)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Contact Helpline to register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800.272.3900 or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helplinegmc@alz.org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Understanding Alzheimer’s and Dementia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In Person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Marshall Senior Center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13444 Preston Dr.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July 19 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 a.m. - noon (EST)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Contact Helpline to register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800.272.3900 or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helplinegmc@alz.org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Managing Money: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A Caregiver’s Guide to Finances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In Person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Tallman Senior Center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6765 East Marshall Road, 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Fountain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July 19 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12:30 - 1:30 p.m. (EST)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Contact Helpline to register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800.272.3900 or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helplinegmc@alz.org</w:t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10 Warning Signs of Alzheimer’s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Zoom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July 19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6:30 - 7:30 p.m. (EST)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Click here to register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 call Helpline at 800.272.3900</w:t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Understanding and Responding to Dementia-Related Behaviors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In Person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Hannan Center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4750 Woodward Avenue, Detroit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July 20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11:30 a.m. - 12:30 p.m. (EST)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Contact Helpline to register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800.272.3900 or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helplinegmc@alz.org</w:t>
            </w:r>
          </w:p>
        </w:tc>
      </w:tr>
      <w:tr>
        <w:trPr>
          <w:cantSplit w:val="0"/>
          <w:trHeight w:val="193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Understanding and Responding to Dementia-Related Behaviors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In Person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Silver Club (located inside of the Turner Resource Center)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2401 Plymouth Rd., Suite C, Ann Arbor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July 20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2:30 - 3:30 p.m. (EST)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Contact Helpline to register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800.272.3900 or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helplinegmc@alz.org</w:t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Healthy Living for Your Brain and Body: Tips from the Latest Research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Zoom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July 21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10 - 11 a.m. (EST)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Click here to register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 call Helpline at 800.272.3900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Healthy Living for Your Brain and Body: Tips from the Latest Research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In Person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Rooted Chiropractic </w:t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107 W. Grand River Rd. 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Howell, MI 48843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July 27 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6:30 - 7:30 p.m. (EST)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Click here to register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 call Helpline at 800.272.3900</w:t>
            </w:r>
          </w:p>
        </w:tc>
      </w:tr>
      <w:tr>
        <w:trPr>
          <w:cantSplit w:val="0"/>
          <w:trHeight w:val="18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Healthy Living for Your Brain and Body: Tips from the Latest Research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In Person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Ypsilanti District Library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5577 Whittaker Rd.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July 28</w:t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6:30 - 7:30 p.m. </w:t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(EST)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Contact Helpline to register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800.272.3900 or</w:t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helplinegmc@alz.org</w:t>
            </w:r>
          </w:p>
        </w:tc>
      </w:tr>
      <w:tr>
        <w:trPr>
          <w:cantSplit w:val="0"/>
          <w:trHeight w:val="18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Managing Money:</w:t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A Caregiver’s Guide to Finances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In Person</w:t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Papa’s Place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121 West Upton Avenue, Reed City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</w:t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July 30</w:t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1 - 2 p.m. (EST)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Contact Helpline to register</w:t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800.272.3900 or</w:t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helplinegmc@alz.org</w:t>
            </w:r>
          </w:p>
        </w:tc>
      </w:tr>
      <w:tr>
        <w:trPr>
          <w:cantSplit w:val="0"/>
          <w:trHeight w:val="18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Understanding Alzheimer’s and Dementia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In Person</w:t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Memory Care Learning Center</w:t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300 Golden Drive, Kalamazoo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August 2</w:t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10 - 11 a.m.. (EST)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Contact Helpline to register</w:t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800.272.3900 or</w:t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helplinegmc@alz.org</w:t>
            </w:r>
          </w:p>
        </w:tc>
      </w:tr>
      <w:tr>
        <w:trPr>
          <w:cantSplit w:val="0"/>
          <w:trHeight w:val="18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Understanding and Responding to Dementia-Related Behaviors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In Person</w:t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Coopersville United Methodist Church</w:t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105 68th Avenue 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August 2</w:t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6:30 - 7 p.m. (EST)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Click here to register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 call Helpline at 800.272.3900</w:t>
            </w:r>
          </w:p>
        </w:tc>
      </w:tr>
      <w:tr>
        <w:trPr>
          <w:cantSplit w:val="0"/>
          <w:trHeight w:val="157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Understanding Alzheimer’s and New Advances in Treatment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In Person</w:t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Saline Area Senior Center</w:t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7190 N. Maple Rd.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August 4</w:t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1 - 2 p.m. (EST)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Click here to register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 call Helpline at 800.272.3900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Effective Communication Strategies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In Person</w:t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Hampton Manor of Bedford </w:t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3099 West Sterns Rd., Lambertville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August 25</w:t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2 - 3 p.m. (EST)</w:t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Contact Helpline to register</w:t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800.272.3900 or</w:t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helplinegmc@alz.org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Effective Communication Strategies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In Person</w:t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Papa’s Place</w:t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121 West Upton Avenue, Reed City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</w:t>
            </w:r>
          </w:p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August 27</w:t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1 - 2 p.m. (EST)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Contact Helpline to register</w:t>
            </w:r>
          </w:p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800.272.3900 or</w:t>
            </w:r>
          </w:p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helplinegmc@alz.org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Understanding Alzheimer’s and Dementia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Coopersville Area District Library </w:t>
            </w:r>
          </w:p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333 Ottawa St.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Thursday, September 8</w:t>
            </w:r>
          </w:p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6 - 6:30 p.m. (EST)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Contact Helpline to register</w:t>
            </w:r>
          </w:p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800.272.3900 or</w:t>
            </w:r>
          </w:p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helplinegmc@alz.org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Living with Alzheimer’s for Caregivers: Middle Stage,</w:t>
            </w:r>
          </w:p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Part 1 and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In Person</w:t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Papa’s Place</w:t>
            </w:r>
          </w:p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121 West Upton Avenue, Reed City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</w:t>
            </w:r>
          </w:p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September 10</w:t>
            </w:r>
          </w:p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1 - 3 p.m. (EST)</w:t>
            </w:r>
          </w:p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Contact Helpline to register</w:t>
            </w:r>
          </w:p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800.272.3900 or</w:t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helplinegmc@alz.org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Effective Communication Strategies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Marshall Senior Center</w:t>
            </w:r>
          </w:p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315 West Green St.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September 13</w:t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 a.m. - noon (EST)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Contact Helpline to register</w:t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800.272.3900 or</w:t>
            </w:r>
          </w:p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helplinegmc@alz.org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Understanding and Responding to Dementia-Related Behaviors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Coopersville Area District Library, 333 Ottawa St.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Thursday September 22</w:t>
            </w:r>
          </w:p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6 - 6:30 p.m. (EST)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Contact Helpline to register</w:t>
            </w:r>
          </w:p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800.272.3900 or</w:t>
            </w:r>
          </w:p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helplinegmc@alz.org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Effective Communication Strategies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Coopersville Area District Library, 333 Ottawa St.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September 29</w:t>
            </w:r>
          </w:p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6 - 6:30 p.m. (EST)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Contact Helpline to register</w:t>
            </w:r>
          </w:p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800.272.3900 or</w:t>
            </w:r>
          </w:p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helplinegmc@alz.org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Understanding Alzheimer’s and Dementia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North Berrien Senior Center 6648 Ryno Road, Coloma</w:t>
            </w:r>
          </w:p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October 10</w:t>
            </w:r>
          </w:p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1 - 2 p.m. (EST)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Contact Helpline to register</w:t>
            </w:r>
          </w:p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800.272.3900 or</w:t>
            </w:r>
          </w:p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helplinegmc@alz.org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Living with Alzheimer’s for Caregivers: Middle Stage,</w:t>
            </w:r>
          </w:p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Part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In Person</w:t>
            </w:r>
          </w:p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Papa’s Place</w:t>
            </w:r>
          </w:p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jc w:val="center"/>
              <w:rPr>
                <w:b w:val="1"/>
                <w:color w:val="4a0d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a0d66"/>
                <w:sz w:val="20"/>
                <w:szCs w:val="20"/>
                <w:rtl w:val="0"/>
              </w:rPr>
              <w:t xml:space="preserve">121 West Upton Avenue, Reed City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</w:t>
            </w:r>
          </w:p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October 29</w:t>
            </w:r>
          </w:p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1 - 3 p.m. (EST)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Contact Helpline to register</w:t>
            </w:r>
          </w:p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800.272.3900 or</w:t>
            </w:r>
          </w:p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helplinegmc@alz.org</w:t>
            </w:r>
          </w:p>
        </w:tc>
      </w:tr>
    </w:tbl>
    <w:p w:rsidR="00000000" w:rsidDel="00000000" w:rsidP="00000000" w:rsidRDefault="00000000" w:rsidRPr="00000000" w14:paraId="00000186">
      <w:pPr>
        <w:pageBreakBefore w:val="0"/>
        <w:spacing w:after="0" w:before="200" w:lineRule="auto"/>
        <w:jc w:val="center"/>
        <w:rPr>
          <w:b w:val="1"/>
          <w:color w:val="4a0d66"/>
          <w:sz w:val="28"/>
          <w:szCs w:val="28"/>
        </w:rPr>
      </w:pPr>
      <w:r w:rsidDel="00000000" w:rsidR="00000000" w:rsidRPr="00000000">
        <w:rPr>
          <w:b w:val="1"/>
          <w:color w:val="4a0d66"/>
          <w:sz w:val="28"/>
          <w:szCs w:val="28"/>
          <w:rtl w:val="0"/>
        </w:rPr>
        <w:t xml:space="preserve">For more information on education programs or any of our programs</w:t>
      </w:r>
    </w:p>
    <w:p w:rsidR="00000000" w:rsidDel="00000000" w:rsidP="00000000" w:rsidRDefault="00000000" w:rsidRPr="00000000" w14:paraId="00000187">
      <w:pPr>
        <w:pageBreakBefore w:val="0"/>
        <w:spacing w:after="0" w:before="200" w:lineRule="auto"/>
        <w:jc w:val="center"/>
        <w:rPr>
          <w:b w:val="1"/>
          <w:color w:val="4a0d66"/>
          <w:sz w:val="28"/>
          <w:szCs w:val="28"/>
        </w:rPr>
      </w:pPr>
      <w:r w:rsidDel="00000000" w:rsidR="00000000" w:rsidRPr="00000000">
        <w:rPr>
          <w:b w:val="1"/>
          <w:color w:val="4a0d66"/>
          <w:sz w:val="28"/>
          <w:szCs w:val="28"/>
          <w:rtl w:val="0"/>
        </w:rPr>
        <w:t xml:space="preserve"> and services, please visit our website at alz.org/gmc or contact us at 800.272.3900 or </w:t>
      </w:r>
      <w:hyperlink r:id="rId21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helplinegmc@alz.org</w:t>
        </w:r>
      </w:hyperlink>
      <w:r w:rsidDel="00000000" w:rsidR="00000000" w:rsidRPr="00000000">
        <w:rPr>
          <w:rtl w:val="0"/>
        </w:rPr>
      </w:r>
    </w:p>
    <w:sectPr>
      <w:headerReference r:id="rId22" w:type="default"/>
      <w:footerReference r:id="rId23" w:type="defaul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8">
    <w:pPr>
      <w:pageBreakBefore w:val="0"/>
      <w:jc w:val="center"/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6858000" cy="653143"/>
              <wp:effectExtent b="0" l="0" r="0" t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85725" y="180975"/>
                        <a:ext cx="6858000" cy="653143"/>
                        <a:chOff x="85725" y="180975"/>
                        <a:chExt cx="7382025" cy="685800"/>
                      </a:xfrm>
                    </wpg:grpSpPr>
                    <wps:wsp>
                      <wps:cNvSpPr/>
                      <wps:cNvPr id="4" name="Shape 4"/>
                      <wps:spPr>
                        <a:xfrm>
                          <a:off x="85725" y="180975"/>
                          <a:ext cx="7372500" cy="685800"/>
                        </a:xfrm>
                        <a:prstGeom prst="rect">
                          <a:avLst/>
                        </a:prstGeom>
                        <a:solidFill>
                          <a:srgbClr val="4A0D6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5" name="Shape 5"/>
                      <wps:spPr>
                        <a:xfrm>
                          <a:off x="95250" y="257175"/>
                          <a:ext cx="7372500" cy="5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ALZHEIMER’S ASSOCIATION MICHIGAN CHAPTER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25200 Telegraph Rd., Suite 100, Southfield, MI 48033 | helplinegmc@alz.org | 800.272.3900 | alz.org/gmc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6858000" cy="653143"/>
              <wp:effectExtent b="0" l="0" r="0" 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8000" cy="65314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9">
    <w:pPr>
      <w:pageBreakBefore w:val="0"/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6858000" cy="687563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76200" y="114300"/>
                        <a:ext cx="6858000" cy="687563"/>
                        <a:chOff x="76200" y="114300"/>
                        <a:chExt cx="7391400" cy="7239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76200" y="114300"/>
                          <a:ext cx="7391400" cy="723900"/>
                        </a:xfrm>
                        <a:prstGeom prst="rect">
                          <a:avLst/>
                        </a:prstGeom>
                        <a:solidFill>
                          <a:srgbClr val="4A0D6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pic:pic>
                      <pic:nvPicPr>
                        <pic:cNvPr descr="alz_horz_notag_white (1).png" id="3" name="Shape 3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86250" y="303950"/>
                          <a:ext cx="3028951" cy="3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6858000" cy="687563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8000" cy="68756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communityresourcefinder.org/ResourceView/Index?id=2583790&amp;profileDefinitionId=93" TargetMode="External"/><Relationship Id="rId11" Type="http://schemas.openxmlformats.org/officeDocument/2006/relationships/hyperlink" Target="https://www.communityresourcefinder.org/ResourceView/Index?id=2481313&amp;profileDefinitionId=93" TargetMode="External"/><Relationship Id="rId22" Type="http://schemas.openxmlformats.org/officeDocument/2006/relationships/header" Target="header1.xml"/><Relationship Id="rId10" Type="http://schemas.openxmlformats.org/officeDocument/2006/relationships/hyperlink" Target="https://action.alz.org/PersonifyEbusiness/Events/ALZ/MeetingRegistration.aspx?productId=81444068&amp;_ga=2.89173144.228700921.1651854986-960352248.1649524429&amp;_gl=1*e463jy*_ga*OTYwMzUyMjQ4LjE2NDk1MjQ0Mjk.*_ga_9JTEWVX24V*MTY1MTg1ODkwMC45LjEuMTY1MTg1OTU3NS4yNw" TargetMode="External"/><Relationship Id="rId21" Type="http://schemas.openxmlformats.org/officeDocument/2006/relationships/hyperlink" Target="mailto:helplinegmc@alz.org" TargetMode="External"/><Relationship Id="rId13" Type="http://schemas.openxmlformats.org/officeDocument/2006/relationships/hyperlink" Target="https://www.communityresourcefinder.org/ResourceView/Index?id=2558051&amp;profileDefinitionId=93" TargetMode="External"/><Relationship Id="rId12" Type="http://schemas.openxmlformats.org/officeDocument/2006/relationships/hyperlink" Target="https://www.communityresourcefinder.org/ResourceView/Index?id=2481313&amp;profileDefinitionId=93" TargetMode="External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ommunityresourcefinder.org/ResourceView/Index?id=2478215&amp;profileDefinitionId=93" TargetMode="External"/><Relationship Id="rId15" Type="http://schemas.openxmlformats.org/officeDocument/2006/relationships/hyperlink" Target="https://www.communityresourcefinder.org/ResourceView/Index?id=2588233&amp;profileDefinitionId=93" TargetMode="External"/><Relationship Id="rId14" Type="http://schemas.openxmlformats.org/officeDocument/2006/relationships/hyperlink" Target="https://www.communityresourcefinder.org/ResourceView/Index?id=2581777&amp;profileDefinitionId=93" TargetMode="External"/><Relationship Id="rId17" Type="http://schemas.openxmlformats.org/officeDocument/2006/relationships/hyperlink" Target="https://www.communityresourcefinder.org/ResourceView/Index?id=2570906&amp;profileDefinitionId=93" TargetMode="External"/><Relationship Id="rId16" Type="http://schemas.openxmlformats.org/officeDocument/2006/relationships/hyperlink" Target="https://www.communityresourcefinder.org/ResourceView/Index?id=2569226&amp;profileDefinitionId=93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communityresourcefinder.org/ResourceView/Index?id=2570888&amp;profileDefinitionId=93" TargetMode="External"/><Relationship Id="rId6" Type="http://schemas.openxmlformats.org/officeDocument/2006/relationships/hyperlink" Target="mailto:helplinegmc@alz.org" TargetMode="External"/><Relationship Id="rId18" Type="http://schemas.openxmlformats.org/officeDocument/2006/relationships/hyperlink" Target="https://www.communityresourcefinder.org/ResourceView/Index?id=2588209&amp;profileDefinitionId=93" TargetMode="External"/><Relationship Id="rId7" Type="http://schemas.openxmlformats.org/officeDocument/2006/relationships/hyperlink" Target="https://training.alz.org/" TargetMode="External"/><Relationship Id="rId8" Type="http://schemas.openxmlformats.org/officeDocument/2006/relationships/hyperlink" Target="https://www.communityresourcefinder.org/ResourceView/Index?id=2570884&amp;profileDefinitionId=9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