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82D3" w14:textId="3E265C0A" w:rsidR="0067313D" w:rsidRPr="0067313D" w:rsidRDefault="0067313D">
      <w:pPr>
        <w:widowControl w:val="0"/>
        <w:pBdr>
          <w:top w:val="nil"/>
          <w:left w:val="nil"/>
          <w:bottom w:val="nil"/>
          <w:right w:val="nil"/>
          <w:between w:val="nil"/>
        </w:pBdr>
        <w:spacing w:line="282" w:lineRule="auto"/>
        <w:ind w:left="11" w:right="269" w:hanging="2"/>
        <w:rPr>
          <w:rFonts w:ascii="Times" w:eastAsia="Times" w:hAnsi="Times" w:cs="Times"/>
          <w:color w:val="000000"/>
          <w:sz w:val="36"/>
          <w:szCs w:val="36"/>
        </w:rPr>
      </w:pPr>
      <w:r>
        <w:rPr>
          <w:rFonts w:ascii="Times" w:eastAsia="Times" w:hAnsi="Times" w:cs="Times"/>
          <w:b/>
          <w:color w:val="000000"/>
          <w:sz w:val="36"/>
          <w:szCs w:val="36"/>
          <w:u w:val="single"/>
        </w:rPr>
        <w:t>Delta County</w:t>
      </w:r>
    </w:p>
    <w:p w14:paraId="596BE63D" w14:textId="10D48DEA" w:rsidR="0067313D" w:rsidRDefault="0067313D">
      <w:pPr>
        <w:widowControl w:val="0"/>
        <w:pBdr>
          <w:top w:val="nil"/>
          <w:left w:val="nil"/>
          <w:bottom w:val="nil"/>
          <w:right w:val="nil"/>
          <w:between w:val="nil"/>
        </w:pBdr>
        <w:spacing w:line="282" w:lineRule="auto"/>
        <w:ind w:left="11" w:right="269" w:hanging="2"/>
        <w:rPr>
          <w:rFonts w:ascii="Times" w:eastAsia="Times" w:hAnsi="Times" w:cs="Times"/>
          <w:b/>
          <w:color w:val="000000"/>
        </w:rPr>
      </w:pPr>
    </w:p>
    <w:p w14:paraId="45551456" w14:textId="77777777" w:rsidR="0067313D" w:rsidRDefault="0067313D">
      <w:pPr>
        <w:widowControl w:val="0"/>
        <w:pBdr>
          <w:top w:val="nil"/>
          <w:left w:val="nil"/>
          <w:bottom w:val="nil"/>
          <w:right w:val="nil"/>
          <w:between w:val="nil"/>
        </w:pBdr>
        <w:spacing w:line="282" w:lineRule="auto"/>
        <w:ind w:left="11" w:right="269" w:hanging="2"/>
        <w:rPr>
          <w:rFonts w:ascii="Times" w:eastAsia="Times" w:hAnsi="Times" w:cs="Times"/>
          <w:b/>
          <w:color w:val="000000"/>
        </w:rPr>
      </w:pPr>
    </w:p>
    <w:p w14:paraId="50C0F9B5" w14:textId="77777777" w:rsidR="0067313D" w:rsidRPr="0067313D" w:rsidRDefault="0064622C">
      <w:pPr>
        <w:widowControl w:val="0"/>
        <w:pBdr>
          <w:top w:val="nil"/>
          <w:left w:val="nil"/>
          <w:bottom w:val="nil"/>
          <w:right w:val="nil"/>
          <w:between w:val="nil"/>
        </w:pBdr>
        <w:spacing w:line="282" w:lineRule="auto"/>
        <w:ind w:left="11" w:right="269" w:hanging="2"/>
        <w:rPr>
          <w:rFonts w:ascii="Times" w:eastAsia="Times" w:hAnsi="Times" w:cs="Times"/>
          <w:b/>
          <w:color w:val="000000"/>
          <w:u w:val="single"/>
        </w:rPr>
      </w:pPr>
      <w:r w:rsidRPr="0067313D">
        <w:rPr>
          <w:rFonts w:ascii="Times" w:eastAsia="Times" w:hAnsi="Times" w:cs="Times"/>
          <w:b/>
          <w:color w:val="000000"/>
          <w:u w:val="single"/>
        </w:rPr>
        <w:t>NORTHWOODS HOME CARE AND HOSPICE</w:t>
      </w:r>
    </w:p>
    <w:p w14:paraId="00000001" w14:textId="163881B4" w:rsidR="00F73B36" w:rsidRDefault="0064622C">
      <w:pPr>
        <w:widowControl w:val="0"/>
        <w:pBdr>
          <w:top w:val="nil"/>
          <w:left w:val="nil"/>
          <w:bottom w:val="nil"/>
          <w:right w:val="nil"/>
          <w:between w:val="nil"/>
        </w:pBdr>
        <w:spacing w:line="282" w:lineRule="auto"/>
        <w:ind w:left="11" w:right="269"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02" w14:textId="77777777" w:rsidR="00F73B36" w:rsidRDefault="0064622C">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03" w14:textId="77777777" w:rsidR="00F73B36" w:rsidRDefault="0064622C">
      <w:pPr>
        <w:widowControl w:val="0"/>
        <w:pBdr>
          <w:top w:val="nil"/>
          <w:left w:val="nil"/>
          <w:bottom w:val="nil"/>
          <w:right w:val="nil"/>
          <w:between w:val="nil"/>
        </w:pBdr>
        <w:spacing w:before="9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04" w14:textId="77777777" w:rsidR="00F73B36" w:rsidRDefault="0064622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05" w14:textId="77777777" w:rsidR="00F73B36" w:rsidRDefault="0064622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06" w14:textId="77777777" w:rsidR="00F73B36" w:rsidRDefault="0064622C">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07" w14:textId="77777777" w:rsidR="00F73B36" w:rsidRDefault="0064622C">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08" w14:textId="77777777" w:rsidR="00F73B36" w:rsidRDefault="0064622C">
      <w:pPr>
        <w:widowControl w:val="0"/>
        <w:pBdr>
          <w:top w:val="nil"/>
          <w:left w:val="nil"/>
          <w:bottom w:val="nil"/>
          <w:right w:val="nil"/>
          <w:between w:val="nil"/>
        </w:pBdr>
        <w:spacing w:before="1"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09" w14:textId="77777777" w:rsidR="00F73B36" w:rsidRDefault="0064622C">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A" w14:textId="77777777" w:rsidR="00F73B36" w:rsidRDefault="0064622C">
      <w:pPr>
        <w:widowControl w:val="0"/>
        <w:pBdr>
          <w:top w:val="nil"/>
          <w:left w:val="nil"/>
          <w:bottom w:val="nil"/>
          <w:right w:val="nil"/>
          <w:between w:val="nil"/>
        </w:pBdr>
        <w:spacing w:before="1" w:line="235" w:lineRule="auto"/>
        <w:ind w:left="7" w:right="409"/>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0B" w14:textId="77777777" w:rsidR="00F73B36" w:rsidRDefault="0064622C">
      <w:pPr>
        <w:widowControl w:val="0"/>
        <w:pBdr>
          <w:top w:val="nil"/>
          <w:left w:val="nil"/>
          <w:bottom w:val="nil"/>
          <w:right w:val="nil"/>
          <w:between w:val="nil"/>
        </w:pBdr>
        <w:spacing w:before="2"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0C" w14:textId="77777777" w:rsidR="00F73B36" w:rsidRDefault="0064622C" w:rsidP="0067313D">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D" w14:textId="77777777" w:rsidR="00F73B36" w:rsidRDefault="0064622C">
      <w:pPr>
        <w:widowControl w:val="0"/>
        <w:pBdr>
          <w:top w:val="nil"/>
          <w:left w:val="nil"/>
          <w:bottom w:val="nil"/>
          <w:right w:val="nil"/>
          <w:between w:val="nil"/>
        </w:pBdr>
        <w:spacing w:before="140"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0E" w14:textId="77777777" w:rsidR="00F73B36" w:rsidRDefault="0064622C">
      <w:pPr>
        <w:widowControl w:val="0"/>
        <w:pBdr>
          <w:top w:val="nil"/>
          <w:left w:val="nil"/>
          <w:bottom w:val="nil"/>
          <w:right w:val="nil"/>
          <w:between w:val="nil"/>
        </w:pBdr>
        <w:spacing w:before="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0F" w14:textId="77777777" w:rsidR="00F73B36" w:rsidRDefault="0064622C">
      <w:pPr>
        <w:widowControl w:val="0"/>
        <w:pBdr>
          <w:top w:val="nil"/>
          <w:left w:val="nil"/>
          <w:bottom w:val="nil"/>
          <w:right w:val="nil"/>
          <w:between w:val="nil"/>
        </w:pBdr>
        <w:spacing w:before="68" w:line="234" w:lineRule="auto"/>
        <w:ind w:left="8" w:right="401"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10" w14:textId="77777777" w:rsidR="00F73B36" w:rsidRDefault="0064622C">
      <w:pPr>
        <w:widowControl w:val="0"/>
        <w:pBdr>
          <w:top w:val="nil"/>
          <w:left w:val="nil"/>
          <w:bottom w:val="nil"/>
          <w:right w:val="nil"/>
          <w:between w:val="nil"/>
        </w:pBdr>
        <w:spacing w:before="5" w:line="234" w:lineRule="auto"/>
        <w:ind w:left="15" w:right="716" w:hanging="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11" w14:textId="77777777" w:rsidR="00F73B36" w:rsidRDefault="0064622C">
      <w:pPr>
        <w:widowControl w:val="0"/>
        <w:pBdr>
          <w:top w:val="nil"/>
          <w:left w:val="nil"/>
          <w:bottom w:val="nil"/>
          <w:right w:val="nil"/>
          <w:between w:val="nil"/>
        </w:pBdr>
        <w:spacing w:before="8" w:line="234" w:lineRule="auto"/>
        <w:ind w:left="7" w:right="858"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2" w14:textId="77777777" w:rsidR="00F73B36" w:rsidRDefault="0064622C">
      <w:pPr>
        <w:widowControl w:val="0"/>
        <w:pBdr>
          <w:top w:val="nil"/>
          <w:left w:val="nil"/>
          <w:bottom w:val="nil"/>
          <w:right w:val="nil"/>
          <w:between w:val="nil"/>
        </w:pBdr>
        <w:spacing w:before="5" w:line="240" w:lineRule="auto"/>
        <w:ind w:left="9"/>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13" w14:textId="6BFA0846" w:rsidR="00F73B36" w:rsidRDefault="0064622C">
      <w:pPr>
        <w:widowControl w:val="0"/>
        <w:pBdr>
          <w:top w:val="nil"/>
          <w:left w:val="nil"/>
          <w:bottom w:val="nil"/>
          <w:right w:val="nil"/>
          <w:between w:val="nil"/>
        </w:pBdr>
        <w:spacing w:before="2"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906-341-6963 </w:t>
      </w:r>
    </w:p>
    <w:p w14:paraId="721C47E2" w14:textId="77777777" w:rsidR="0067313D" w:rsidRDefault="0067313D">
      <w:pPr>
        <w:widowControl w:val="0"/>
        <w:pBdr>
          <w:top w:val="nil"/>
          <w:left w:val="nil"/>
          <w:bottom w:val="nil"/>
          <w:right w:val="nil"/>
          <w:between w:val="nil"/>
        </w:pBdr>
        <w:spacing w:before="2" w:line="240" w:lineRule="auto"/>
        <w:ind w:left="15"/>
        <w:rPr>
          <w:rFonts w:ascii="Times" w:eastAsia="Times" w:hAnsi="Times" w:cs="Times"/>
          <w:color w:val="000000"/>
          <w:sz w:val="19"/>
          <w:szCs w:val="19"/>
        </w:rPr>
      </w:pPr>
    </w:p>
    <w:p w14:paraId="00000014" w14:textId="77777777" w:rsidR="00F73B36" w:rsidRDefault="0064622C">
      <w:pPr>
        <w:widowControl w:val="0"/>
        <w:pBdr>
          <w:top w:val="nil"/>
          <w:left w:val="nil"/>
          <w:bottom w:val="nil"/>
          <w:right w:val="nil"/>
          <w:between w:val="nil"/>
        </w:pBdr>
        <w:spacing w:before="348" w:line="223" w:lineRule="auto"/>
        <w:ind w:left="8" w:right="275" w:firstLine="5"/>
        <w:rPr>
          <w:rFonts w:ascii="Times" w:eastAsia="Times" w:hAnsi="Times" w:cs="Times"/>
          <w:b/>
          <w:color w:val="000000"/>
        </w:rPr>
      </w:pPr>
      <w:r w:rsidRPr="0067313D">
        <w:rPr>
          <w:rFonts w:ascii="Times" w:eastAsia="Times" w:hAnsi="Times" w:cs="Times"/>
          <w:b/>
          <w:color w:val="000000"/>
          <w:u w:val="single"/>
        </w:rPr>
        <w:t>OSF HEALTHCARE ST. FRANCIS HOSPITAL AND MEDICAL</w:t>
      </w:r>
      <w:r>
        <w:rPr>
          <w:rFonts w:ascii="Times" w:eastAsia="Times" w:hAnsi="Times" w:cs="Times"/>
          <w:b/>
          <w:color w:val="000000"/>
        </w:rPr>
        <w:t xml:space="preserve"> GROUP </w:t>
      </w:r>
    </w:p>
    <w:p w14:paraId="00000015" w14:textId="77777777" w:rsidR="00F73B36" w:rsidRDefault="0064622C">
      <w:pPr>
        <w:widowControl w:val="0"/>
        <w:pBdr>
          <w:top w:val="nil"/>
          <w:left w:val="nil"/>
          <w:bottom w:val="nil"/>
          <w:right w:val="nil"/>
          <w:between w:val="nil"/>
        </w:pBdr>
        <w:spacing w:before="71"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3401 Ludington Street </w:t>
      </w:r>
    </w:p>
    <w:p w14:paraId="00000016" w14:textId="77777777" w:rsidR="00F73B36" w:rsidRDefault="0064622C">
      <w:pPr>
        <w:widowControl w:val="0"/>
        <w:pBdr>
          <w:top w:val="nil"/>
          <w:left w:val="nil"/>
          <w:bottom w:val="nil"/>
          <w:right w:val="nil"/>
          <w:between w:val="nil"/>
        </w:pBdr>
        <w:spacing w:before="4" w:line="240" w:lineRule="auto"/>
        <w:ind w:left="8"/>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17" w14:textId="77777777" w:rsidR="00F73B36" w:rsidRDefault="0064622C">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786-3311 Main </w:t>
      </w:r>
    </w:p>
    <w:p w14:paraId="00000018" w14:textId="77777777" w:rsidR="00F73B36" w:rsidRDefault="0064622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786-2040 Toll Free </w:t>
      </w:r>
    </w:p>
    <w:p w14:paraId="00000019" w14:textId="77777777" w:rsidR="00F73B36" w:rsidRDefault="0064622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786-4004 Fax </w:t>
      </w:r>
    </w:p>
    <w:p w14:paraId="0000001A" w14:textId="77777777" w:rsidR="00F73B36" w:rsidRDefault="0064622C">
      <w:pPr>
        <w:widowControl w:val="0"/>
        <w:pBdr>
          <w:top w:val="nil"/>
          <w:left w:val="nil"/>
          <w:bottom w:val="nil"/>
          <w:right w:val="nil"/>
          <w:between w:val="nil"/>
        </w:pBdr>
        <w:spacing w:before="66" w:line="240" w:lineRule="auto"/>
        <w:ind w:left="7"/>
        <w:rPr>
          <w:rFonts w:ascii="Times" w:eastAsia="Times" w:hAnsi="Times" w:cs="Times"/>
          <w:color w:val="000000"/>
          <w:sz w:val="19"/>
          <w:szCs w:val="19"/>
        </w:rPr>
      </w:pPr>
      <w:r>
        <w:rPr>
          <w:rFonts w:ascii="Times" w:eastAsia="Times" w:hAnsi="Times" w:cs="Times"/>
          <w:color w:val="000000"/>
          <w:sz w:val="19"/>
          <w:szCs w:val="19"/>
        </w:rPr>
        <w:t xml:space="preserve">https://www.osfhealthcare.org/st-francis/ </w:t>
      </w:r>
    </w:p>
    <w:p w14:paraId="0000001B" w14:textId="77777777" w:rsidR="00F73B36" w:rsidRDefault="0064622C">
      <w:pPr>
        <w:widowControl w:val="0"/>
        <w:pBdr>
          <w:top w:val="nil"/>
          <w:left w:val="nil"/>
          <w:bottom w:val="nil"/>
          <w:right w:val="nil"/>
          <w:between w:val="nil"/>
        </w:pBdr>
        <w:spacing w:before="1" w:line="240" w:lineRule="auto"/>
        <w:ind w:left="4"/>
        <w:rPr>
          <w:rFonts w:ascii="Times" w:eastAsia="Times" w:hAnsi="Times" w:cs="Times"/>
          <w:i/>
          <w:color w:val="000000"/>
          <w:sz w:val="19"/>
          <w:szCs w:val="19"/>
        </w:rPr>
      </w:pPr>
      <w:r>
        <w:rPr>
          <w:rFonts w:ascii="Times" w:eastAsia="Times" w:hAnsi="Times" w:cs="Times"/>
          <w:i/>
          <w:color w:val="000000"/>
          <w:sz w:val="19"/>
          <w:szCs w:val="19"/>
        </w:rPr>
        <w:t xml:space="preserve">David Lord, President/CEO </w:t>
      </w:r>
    </w:p>
    <w:p w14:paraId="0000001C" w14:textId="77777777" w:rsidR="00F73B36" w:rsidRDefault="0064622C">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D" w14:textId="77777777" w:rsidR="00F73B36" w:rsidRDefault="0064622C">
      <w:pPr>
        <w:widowControl w:val="0"/>
        <w:pBdr>
          <w:top w:val="nil"/>
          <w:left w:val="nil"/>
          <w:bottom w:val="nil"/>
          <w:right w:val="nil"/>
          <w:between w:val="nil"/>
        </w:pBdr>
        <w:spacing w:before="3" w:line="234" w:lineRule="auto"/>
        <w:ind w:left="7" w:right="312"/>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Catholic based medical facility that offers twenty-four hour/seven day a week emergency care, diagnostic and treatment services, as well as emergency and critical care specialty services, home health care and hospice. </w:t>
      </w:r>
    </w:p>
    <w:p w14:paraId="0000001E" w14:textId="77777777" w:rsidR="00F73B36" w:rsidRDefault="0064622C" w:rsidP="0067313D">
      <w:pPr>
        <w:widowControl w:val="0"/>
        <w:pBdr>
          <w:top w:val="nil"/>
          <w:left w:val="nil"/>
          <w:bottom w:val="nil"/>
          <w:right w:val="nil"/>
          <w:between w:val="nil"/>
        </w:pBdr>
        <w:spacing w:before="145"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1F" w14:textId="77777777" w:rsidR="00F73B36" w:rsidRDefault="0064622C">
      <w:pPr>
        <w:widowControl w:val="0"/>
        <w:pBdr>
          <w:top w:val="nil"/>
          <w:left w:val="nil"/>
          <w:bottom w:val="nil"/>
          <w:right w:val="nil"/>
          <w:between w:val="nil"/>
        </w:pBdr>
        <w:spacing w:before="282" w:line="234" w:lineRule="auto"/>
        <w:ind w:left="8" w:right="692" w:firstLine="4"/>
        <w:rPr>
          <w:rFonts w:ascii="Times" w:eastAsia="Times" w:hAnsi="Times" w:cs="Times"/>
          <w:color w:val="000000"/>
          <w:sz w:val="19"/>
          <w:szCs w:val="19"/>
        </w:rPr>
      </w:pPr>
      <w:r>
        <w:rPr>
          <w:rFonts w:ascii="Times" w:eastAsia="Times" w:hAnsi="Times" w:cs="Times"/>
          <w:color w:val="000000"/>
          <w:sz w:val="19"/>
          <w:szCs w:val="19"/>
        </w:rPr>
        <w:t xml:space="preserve">OSF HEALTHCARE ST. FRANCIS HOSPITAL AND MEDICAL GROUP - OSF HOME CARE SERVICES 901 North Lincoln Road </w:t>
      </w:r>
    </w:p>
    <w:p w14:paraId="00000020" w14:textId="77777777" w:rsidR="00F73B36" w:rsidRDefault="0064622C">
      <w:pPr>
        <w:widowControl w:val="0"/>
        <w:pBdr>
          <w:top w:val="nil"/>
          <w:left w:val="nil"/>
          <w:bottom w:val="nil"/>
          <w:right w:val="nil"/>
          <w:between w:val="nil"/>
        </w:pBdr>
        <w:spacing w:before="5" w:line="240" w:lineRule="auto"/>
        <w:ind w:left="8"/>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21" w14:textId="77777777" w:rsidR="00F73B36" w:rsidRDefault="0064622C">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786-4456 Main </w:t>
      </w:r>
    </w:p>
    <w:p w14:paraId="00000022" w14:textId="77777777" w:rsidR="00F73B36" w:rsidRDefault="0064622C">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786-2040 Toll Free </w:t>
      </w:r>
    </w:p>
    <w:p w14:paraId="00000023" w14:textId="77777777" w:rsidR="00F73B36" w:rsidRDefault="0064622C">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786-3693 Fax </w:t>
      </w:r>
    </w:p>
    <w:p w14:paraId="00000024" w14:textId="77777777" w:rsidR="00F73B36" w:rsidRDefault="0064622C">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786-4456 Phone for Web/API display </w:t>
      </w:r>
    </w:p>
    <w:p w14:paraId="00000025"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6" w14:textId="77777777" w:rsidR="00F73B36" w:rsidRDefault="0064622C" w:rsidP="0067313D">
      <w:pPr>
        <w:widowControl w:val="0"/>
        <w:pBdr>
          <w:top w:val="nil"/>
          <w:left w:val="nil"/>
          <w:bottom w:val="nil"/>
          <w:right w:val="nil"/>
          <w:between w:val="nil"/>
        </w:pBdr>
        <w:spacing w:before="2" w:line="233" w:lineRule="auto"/>
        <w:ind w:right="5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8am-5pmNurses available Mon-Sun 24 hours </w:t>
      </w:r>
    </w:p>
    <w:p w14:paraId="00000027" w14:textId="77777777" w:rsidR="00F73B36" w:rsidRDefault="0064622C" w:rsidP="0067313D">
      <w:pPr>
        <w:widowControl w:val="0"/>
        <w:pBdr>
          <w:top w:val="nil"/>
          <w:left w:val="nil"/>
          <w:bottom w:val="nil"/>
          <w:right w:val="nil"/>
          <w:between w:val="nil"/>
        </w:pBdr>
        <w:spacing w:before="148" w:line="240" w:lineRule="auto"/>
        <w:ind w:right="192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8" w14:textId="77777777" w:rsidR="00F73B36" w:rsidRDefault="0064622C" w:rsidP="0067313D">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29" w14:textId="56F101FD" w:rsidR="00F73B36" w:rsidRDefault="0064622C" w:rsidP="0067313D">
      <w:pPr>
        <w:widowControl w:val="0"/>
        <w:pBdr>
          <w:top w:val="nil"/>
          <w:left w:val="nil"/>
          <w:bottom w:val="nil"/>
          <w:right w:val="nil"/>
          <w:between w:val="nil"/>
        </w:pBdr>
        <w:spacing w:before="68" w:line="234" w:lineRule="auto"/>
        <w:ind w:right="313"/>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skilled home health services, to include: Nurses, aides, medical social worker, physical, occupational, and speech therapists.</w:t>
      </w:r>
      <w:r w:rsidR="0067313D">
        <w:rPr>
          <w:rFonts w:ascii="Times" w:eastAsia="Times" w:hAnsi="Times" w:cs="Times"/>
          <w:color w:val="000000"/>
          <w:sz w:val="19"/>
          <w:szCs w:val="19"/>
        </w:rPr>
        <w:t xml:space="preserve">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Homebound individuals in need of skilled intermittent/part-time assistance that is physician ordered </w:t>
      </w:r>
    </w:p>
    <w:p w14:paraId="76B9A974" w14:textId="77777777" w:rsidR="0067313D" w:rsidRDefault="0064622C" w:rsidP="0067313D">
      <w:pPr>
        <w:widowControl w:val="0"/>
        <w:pBdr>
          <w:top w:val="nil"/>
          <w:left w:val="nil"/>
          <w:bottom w:val="nil"/>
          <w:right w:val="nil"/>
          <w:between w:val="nil"/>
        </w:pBdr>
        <w:spacing w:before="5" w:line="234" w:lineRule="auto"/>
        <w:ind w:right="538"/>
        <w:rPr>
          <w:rFonts w:ascii="Times" w:eastAsia="Times" w:hAnsi="Times" w:cs="Times"/>
          <w:color w:val="000000"/>
          <w:sz w:val="19"/>
          <w:szCs w:val="19"/>
        </w:rPr>
      </w:pPr>
      <w:r>
        <w:rPr>
          <w:rFonts w:ascii="Times" w:eastAsia="Times" w:hAnsi="Times" w:cs="Times"/>
          <w:b/>
          <w:color w:val="000000"/>
          <w:sz w:val="19"/>
          <w:szCs w:val="19"/>
        </w:rPr>
        <w:t>DOCUM</w:t>
      </w:r>
      <w:r>
        <w:rPr>
          <w:rFonts w:ascii="Times" w:eastAsia="Times" w:hAnsi="Times" w:cs="Times"/>
          <w:b/>
          <w:color w:val="000000"/>
          <w:sz w:val="19"/>
          <w:szCs w:val="19"/>
        </w:rPr>
        <w:t xml:space="preserve">ENTS REQUIRED: </w:t>
      </w:r>
      <w:r>
        <w:rPr>
          <w:rFonts w:ascii="Times" w:eastAsia="Times" w:hAnsi="Times" w:cs="Times"/>
          <w:color w:val="000000"/>
          <w:sz w:val="19"/>
          <w:szCs w:val="19"/>
        </w:rPr>
        <w:t xml:space="preserve">Physicians referral </w:t>
      </w:r>
    </w:p>
    <w:p w14:paraId="0000002A" w14:textId="76E628D7" w:rsidR="00F73B36" w:rsidRDefault="0064622C" w:rsidP="0067313D">
      <w:pPr>
        <w:widowControl w:val="0"/>
        <w:pBdr>
          <w:top w:val="nil"/>
          <w:left w:val="nil"/>
          <w:bottom w:val="nil"/>
          <w:right w:val="nil"/>
          <w:between w:val="nil"/>
        </w:pBdr>
        <w:spacing w:before="5" w:line="234" w:lineRule="auto"/>
        <w:ind w:right="53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7401F6C5" w14:textId="77777777" w:rsidR="0067313D" w:rsidRDefault="0064622C" w:rsidP="0067313D">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906-786-4456 </w:t>
      </w:r>
    </w:p>
    <w:p w14:paraId="57D6D887" w14:textId="77777777" w:rsidR="0067313D" w:rsidRDefault="0067313D" w:rsidP="0067313D">
      <w:pPr>
        <w:widowControl w:val="0"/>
        <w:pBdr>
          <w:top w:val="nil"/>
          <w:left w:val="nil"/>
          <w:bottom w:val="nil"/>
          <w:right w:val="nil"/>
          <w:between w:val="nil"/>
        </w:pBdr>
        <w:spacing w:before="5" w:line="240" w:lineRule="auto"/>
        <w:rPr>
          <w:rFonts w:ascii="Times" w:eastAsia="Times" w:hAnsi="Times" w:cs="Times"/>
          <w:b/>
          <w:color w:val="000000"/>
          <w:u w:val="single"/>
        </w:rPr>
      </w:pPr>
    </w:p>
    <w:p w14:paraId="4A1CAFC6" w14:textId="0A64CB45" w:rsidR="0067313D" w:rsidRPr="0067313D" w:rsidRDefault="0064622C" w:rsidP="0067313D">
      <w:pPr>
        <w:widowControl w:val="0"/>
        <w:pBdr>
          <w:top w:val="nil"/>
          <w:left w:val="nil"/>
          <w:bottom w:val="nil"/>
          <w:right w:val="nil"/>
          <w:between w:val="nil"/>
        </w:pBdr>
        <w:spacing w:before="5" w:line="240" w:lineRule="auto"/>
        <w:rPr>
          <w:rFonts w:ascii="Times" w:eastAsia="Times" w:hAnsi="Times" w:cs="Times"/>
          <w:color w:val="000000"/>
          <w:sz w:val="19"/>
          <w:szCs w:val="19"/>
        </w:rPr>
      </w:pPr>
      <w:r w:rsidRPr="0067313D">
        <w:rPr>
          <w:rFonts w:ascii="Times" w:eastAsia="Times" w:hAnsi="Times" w:cs="Times"/>
          <w:b/>
          <w:color w:val="000000"/>
          <w:u w:val="single"/>
        </w:rPr>
        <w:lastRenderedPageBreak/>
        <w:t xml:space="preserve">SCHOOLCRAFT MEMORIAL HOSPITAL </w:t>
      </w:r>
    </w:p>
    <w:p w14:paraId="0000002C" w14:textId="08E8128F" w:rsidR="00F73B36" w:rsidRPr="0067313D" w:rsidRDefault="0064622C" w:rsidP="0067313D">
      <w:pPr>
        <w:widowControl w:val="0"/>
        <w:pBdr>
          <w:top w:val="nil"/>
          <w:left w:val="nil"/>
          <w:bottom w:val="nil"/>
          <w:right w:val="nil"/>
          <w:between w:val="nil"/>
        </w:pBdr>
        <w:spacing w:before="352" w:line="282" w:lineRule="auto"/>
        <w:ind w:right="399"/>
        <w:rPr>
          <w:rFonts w:ascii="Times" w:eastAsia="Times" w:hAnsi="Times" w:cs="Times"/>
          <w:b/>
          <w:color w:val="000000"/>
        </w:rPr>
      </w:pPr>
      <w:r>
        <w:rPr>
          <w:rFonts w:ascii="Times" w:eastAsia="Times" w:hAnsi="Times" w:cs="Times"/>
          <w:color w:val="000000"/>
          <w:sz w:val="19"/>
          <w:szCs w:val="19"/>
        </w:rPr>
        <w:t xml:space="preserve">7870W US Highway 2 </w:t>
      </w:r>
    </w:p>
    <w:p w14:paraId="0000002D"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E" w14:textId="77777777" w:rsidR="00F73B36" w:rsidRDefault="0064622C" w:rsidP="0067313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341-3200 Main </w:t>
      </w:r>
    </w:p>
    <w:p w14:paraId="0000002F"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(888) 460-8724 Toll Free </w:t>
      </w:r>
    </w:p>
    <w:p w14:paraId="00000030" w14:textId="77777777" w:rsidR="00F73B36" w:rsidRDefault="0064622C" w:rsidP="0067313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341-1878 Fax </w:t>
      </w:r>
    </w:p>
    <w:p w14:paraId="00000031" w14:textId="77777777" w:rsidR="00F73B36" w:rsidRDefault="0064622C" w:rsidP="0067313D">
      <w:pPr>
        <w:widowControl w:val="0"/>
        <w:pBdr>
          <w:top w:val="nil"/>
          <w:left w:val="nil"/>
          <w:bottom w:val="nil"/>
          <w:right w:val="nil"/>
          <w:between w:val="nil"/>
        </w:pBdr>
        <w:spacing w:before="66" w:line="240" w:lineRule="auto"/>
        <w:rPr>
          <w:rFonts w:ascii="Times" w:eastAsia="Times" w:hAnsi="Times" w:cs="Times"/>
          <w:color w:val="000000"/>
          <w:sz w:val="19"/>
          <w:szCs w:val="19"/>
        </w:rPr>
      </w:pPr>
      <w:r>
        <w:rPr>
          <w:rFonts w:ascii="Times" w:eastAsia="Times" w:hAnsi="Times" w:cs="Times"/>
          <w:color w:val="000000"/>
          <w:sz w:val="19"/>
          <w:szCs w:val="19"/>
        </w:rPr>
        <w:t xml:space="preserve">www.scmh.org </w:t>
      </w:r>
    </w:p>
    <w:p w14:paraId="00000032" w14:textId="77777777" w:rsidR="00F73B36" w:rsidRDefault="0064622C" w:rsidP="0067313D">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Robert Crumb, Chief Executive Officer </w:t>
      </w:r>
    </w:p>
    <w:p w14:paraId="00000033" w14:textId="77777777" w:rsidR="00F73B36" w:rsidRDefault="0064622C" w:rsidP="0067313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4" w14:textId="77777777" w:rsidR="00F73B36" w:rsidRDefault="0064622C" w:rsidP="0067313D">
      <w:pPr>
        <w:widowControl w:val="0"/>
        <w:pBdr>
          <w:top w:val="nil"/>
          <w:left w:val="nil"/>
          <w:bottom w:val="nil"/>
          <w:right w:val="nil"/>
          <w:between w:val="nil"/>
        </w:pBdr>
        <w:spacing w:before="3" w:line="234" w:lineRule="auto"/>
        <w:ind w:right="16"/>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County owned 12 licensed beds, critical access hospital serving </w:t>
      </w:r>
    </w:p>
    <w:p w14:paraId="00000035" w14:textId="77777777" w:rsidR="00F73B36" w:rsidRDefault="0064622C" w:rsidP="0067313D">
      <w:pPr>
        <w:widowControl w:val="0"/>
        <w:pBdr>
          <w:top w:val="nil"/>
          <w:left w:val="nil"/>
          <w:bottom w:val="nil"/>
          <w:right w:val="nil"/>
          <w:between w:val="nil"/>
        </w:pBdr>
        <w:spacing w:before="3" w:line="235" w:lineRule="auto"/>
        <w:ind w:right="443"/>
        <w:rPr>
          <w:rFonts w:ascii="Times" w:eastAsia="Times" w:hAnsi="Times" w:cs="Times"/>
          <w:color w:val="000000"/>
          <w:sz w:val="19"/>
          <w:szCs w:val="19"/>
        </w:rPr>
      </w:pPr>
      <w:r>
        <w:rPr>
          <w:rFonts w:ascii="Times" w:eastAsia="Times" w:hAnsi="Times" w:cs="Times"/>
          <w:color w:val="000000"/>
          <w:sz w:val="19"/>
          <w:szCs w:val="19"/>
        </w:rPr>
        <w:t xml:space="preserve">Schoolcraft county and surrounding communities, by providing primary health care needs.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diagnostic and treatment, emergency and critical care services. </w:t>
      </w:r>
    </w:p>
    <w:p w14:paraId="00000036" w14:textId="77777777" w:rsidR="00F73B36" w:rsidRDefault="0064622C" w:rsidP="0067313D">
      <w:pPr>
        <w:widowControl w:val="0"/>
        <w:pBdr>
          <w:top w:val="nil"/>
          <w:left w:val="nil"/>
          <w:bottom w:val="nil"/>
          <w:right w:val="nil"/>
          <w:between w:val="nil"/>
        </w:pBdr>
        <w:spacing w:before="144" w:line="240" w:lineRule="auto"/>
        <w:ind w:right="2059"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38" w14:textId="4294E3FA" w:rsidR="00F73B36" w:rsidRDefault="0064622C" w:rsidP="0067313D">
      <w:pPr>
        <w:widowControl w:val="0"/>
        <w:pBdr>
          <w:top w:val="nil"/>
          <w:left w:val="nil"/>
          <w:bottom w:val="nil"/>
          <w:right w:val="nil"/>
          <w:between w:val="nil"/>
        </w:pBdr>
        <w:spacing w:before="282" w:line="240" w:lineRule="auto"/>
        <w:rPr>
          <w:rFonts w:ascii="Times" w:eastAsia="Times" w:hAnsi="Times" w:cs="Times"/>
          <w:color w:val="000000"/>
          <w:sz w:val="19"/>
          <w:szCs w:val="19"/>
        </w:rPr>
      </w:pPr>
      <w:r>
        <w:rPr>
          <w:rFonts w:ascii="Times" w:eastAsia="Times" w:hAnsi="Times" w:cs="Times"/>
          <w:color w:val="000000"/>
          <w:sz w:val="19"/>
          <w:szCs w:val="19"/>
        </w:rPr>
        <w:t>SCHOOLCRAFT MEMORIAL HOSPITAL -</w:t>
      </w:r>
      <w:r>
        <w:rPr>
          <w:rFonts w:ascii="Times" w:eastAsia="Times" w:hAnsi="Times" w:cs="Times"/>
          <w:color w:val="000000"/>
          <w:sz w:val="19"/>
          <w:szCs w:val="19"/>
        </w:rPr>
        <w:t xml:space="preserve"> </w:t>
      </w:r>
      <w:r>
        <w:rPr>
          <w:rFonts w:ascii="Times" w:eastAsia="Times" w:hAnsi="Times" w:cs="Times"/>
          <w:color w:val="000000"/>
          <w:sz w:val="19"/>
          <w:szCs w:val="19"/>
        </w:rPr>
        <w:t xml:space="preserve">SCHOOLCRAFT MEMORIAL HOMECARE AND HOSPICE </w:t>
      </w:r>
    </w:p>
    <w:p w14:paraId="00000039" w14:textId="77777777" w:rsidR="00F73B36" w:rsidRDefault="0064622C" w:rsidP="0067313D">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115 North Lake Street </w:t>
      </w:r>
    </w:p>
    <w:p w14:paraId="0000003A"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3B" w14:textId="77777777" w:rsidR="00F73B36" w:rsidRDefault="0064622C" w:rsidP="0067313D">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341-3284 Main </w:t>
      </w:r>
    </w:p>
    <w:p w14:paraId="0000003C" w14:textId="77777777" w:rsidR="00F73B36" w:rsidRDefault="0064622C" w:rsidP="0067313D">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color w:val="000000"/>
          <w:sz w:val="19"/>
          <w:szCs w:val="19"/>
        </w:rPr>
        <w:t xml:space="preserve">(800) 341-7642 Toll Free </w:t>
      </w:r>
    </w:p>
    <w:p w14:paraId="0000003D"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341-1978 Fax </w:t>
      </w:r>
    </w:p>
    <w:p w14:paraId="0000003E" w14:textId="77777777" w:rsidR="00F73B36" w:rsidRDefault="0064622C" w:rsidP="0067313D">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341-3284 Phone for Web/API display </w:t>
      </w:r>
    </w:p>
    <w:p w14:paraId="0000003F" w14:textId="77777777" w:rsidR="00F73B36" w:rsidRDefault="0064622C" w:rsidP="0067313D">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Kristin Peterson, Program Director </w:t>
      </w:r>
    </w:p>
    <w:p w14:paraId="00000040" w14:textId="77777777" w:rsidR="00F73B36" w:rsidRDefault="0064622C" w:rsidP="0067313D">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1" w14:textId="77777777" w:rsidR="00F73B36" w:rsidRDefault="0064622C" w:rsidP="0067313D">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2" w14:textId="77777777" w:rsidR="00F73B36" w:rsidRDefault="0064622C" w:rsidP="0067313D">
      <w:pPr>
        <w:widowControl w:val="0"/>
        <w:pBdr>
          <w:top w:val="nil"/>
          <w:left w:val="nil"/>
          <w:bottom w:val="nil"/>
          <w:right w:val="nil"/>
          <w:between w:val="nil"/>
        </w:pBdr>
        <w:spacing w:before="140" w:line="240" w:lineRule="auto"/>
        <w:ind w:right="192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3" w14:textId="77777777" w:rsidR="00F73B36" w:rsidRDefault="0064622C" w:rsidP="0067313D">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w:t>
      </w:r>
    </w:p>
    <w:p w14:paraId="00000044" w14:textId="77777777" w:rsidR="00F73B36" w:rsidRDefault="0064622C" w:rsidP="0067313D">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49" w14:textId="71772865" w:rsidR="00F73B36" w:rsidRDefault="0064622C" w:rsidP="0064622C">
      <w:pPr>
        <w:widowControl w:val="0"/>
        <w:pBdr>
          <w:top w:val="nil"/>
          <w:left w:val="nil"/>
          <w:bottom w:val="nil"/>
          <w:right w:val="nil"/>
          <w:between w:val="nil"/>
        </w:pBdr>
        <w:spacing w:before="70" w:line="235" w:lineRule="auto"/>
        <w:ind w:right="140"/>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a full range of palliative and supportive services for terminally ill people who are in the final stages of their illness and support for their families. Services may include but are not limited to medical care, home nurse visitation, therapy, spi</w:t>
      </w:r>
      <w:r>
        <w:rPr>
          <w:rFonts w:ascii="Times" w:eastAsia="Times" w:hAnsi="Times" w:cs="Times"/>
          <w:color w:val="000000"/>
          <w:sz w:val="19"/>
          <w:szCs w:val="19"/>
        </w:rPr>
        <w:t>ritual care,</w:t>
      </w:r>
      <w:r>
        <w:rPr>
          <w:rFonts w:ascii="Times" w:eastAsia="Times" w:hAnsi="Times" w:cs="Times"/>
          <w:color w:val="000000"/>
          <w:sz w:val="19"/>
          <w:szCs w:val="19"/>
        </w:rPr>
        <w:t xml:space="preserve"> </w:t>
      </w:r>
      <w:r>
        <w:rPr>
          <w:rFonts w:ascii="Times" w:eastAsia="Times" w:hAnsi="Times" w:cs="Times"/>
          <w:color w:val="000000"/>
          <w:sz w:val="19"/>
          <w:szCs w:val="19"/>
        </w:rPr>
        <w:t xml:space="preserve">volunteer services, personal care support, counseling and bereavement services for the patient and members of the family. </w:t>
      </w:r>
    </w:p>
    <w:p w14:paraId="0000004A" w14:textId="77777777" w:rsidR="00F73B36" w:rsidRDefault="0064622C">
      <w:pPr>
        <w:widowControl w:val="0"/>
        <w:pBdr>
          <w:top w:val="nil"/>
          <w:left w:val="nil"/>
          <w:bottom w:val="nil"/>
          <w:right w:val="nil"/>
          <w:between w:val="nil"/>
        </w:pBdr>
        <w:spacing w:before="5" w:line="240" w:lineRule="auto"/>
        <w:ind w:left="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4B" w14:textId="77777777" w:rsidR="00F73B36" w:rsidRDefault="0064622C">
      <w:pPr>
        <w:widowControl w:val="0"/>
        <w:pBdr>
          <w:top w:val="nil"/>
          <w:left w:val="nil"/>
          <w:bottom w:val="nil"/>
          <w:right w:val="nil"/>
          <w:between w:val="nil"/>
        </w:pBdr>
        <w:spacing w:before="1" w:line="236" w:lineRule="auto"/>
        <w:ind w:left="11" w:right="670" w:hanging="4"/>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4D" w14:textId="035593D2" w:rsidR="00F73B36" w:rsidRDefault="0064622C" w:rsidP="0064622C">
      <w:pPr>
        <w:widowControl w:val="0"/>
        <w:pBdr>
          <w:top w:val="nil"/>
          <w:left w:val="nil"/>
          <w:bottom w:val="nil"/>
          <w:right w:val="nil"/>
          <w:between w:val="nil"/>
        </w:pBdr>
        <w:spacing w:before="3" w:line="240" w:lineRule="auto"/>
        <w:ind w:left="7"/>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Fees vary </w:t>
      </w:r>
      <w:r>
        <w:rPr>
          <w:rFonts w:ascii="Times" w:eastAsia="Times" w:hAnsi="Times" w:cs="Times"/>
          <w:color w:val="000000"/>
          <w:sz w:val="19"/>
          <w:szCs w:val="19"/>
        </w:rPr>
        <w:t xml:space="preserve">- No refused service due to inability to pay </w:t>
      </w:r>
    </w:p>
    <w:p w14:paraId="0000004E" w14:textId="77777777" w:rsidR="00F73B36" w:rsidRDefault="0064622C">
      <w:pPr>
        <w:widowControl w:val="0"/>
        <w:pBdr>
          <w:top w:val="nil"/>
          <w:left w:val="nil"/>
          <w:bottom w:val="nil"/>
          <w:right w:val="nil"/>
          <w:between w:val="nil"/>
        </w:pBdr>
        <w:spacing w:before="1" w:line="240" w:lineRule="auto"/>
        <w:ind w:left="14"/>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Kristin Peterson 906-341-3284 </w:t>
      </w:r>
    </w:p>
    <w:p w14:paraId="0069453A" w14:textId="77777777" w:rsidR="0064622C" w:rsidRDefault="0064622C" w:rsidP="0064622C">
      <w:pPr>
        <w:widowControl w:val="0"/>
        <w:pBdr>
          <w:top w:val="nil"/>
          <w:left w:val="nil"/>
          <w:bottom w:val="nil"/>
          <w:right w:val="nil"/>
          <w:between w:val="nil"/>
        </w:pBdr>
        <w:spacing w:before="355" w:line="240" w:lineRule="auto"/>
        <w:rPr>
          <w:rFonts w:ascii="Times" w:eastAsia="Times" w:hAnsi="Times" w:cs="Times"/>
          <w:b/>
          <w:color w:val="000000"/>
        </w:rPr>
      </w:pPr>
    </w:p>
    <w:p w14:paraId="0000004F" w14:textId="05148CC6" w:rsidR="00F73B36" w:rsidRPr="0064622C" w:rsidRDefault="0064622C">
      <w:pPr>
        <w:widowControl w:val="0"/>
        <w:pBdr>
          <w:top w:val="nil"/>
          <w:left w:val="nil"/>
          <w:bottom w:val="nil"/>
          <w:right w:val="nil"/>
          <w:between w:val="nil"/>
        </w:pBdr>
        <w:spacing w:before="355" w:line="240" w:lineRule="auto"/>
        <w:ind w:left="11"/>
        <w:rPr>
          <w:rFonts w:ascii="Times" w:eastAsia="Times" w:hAnsi="Times" w:cs="Times"/>
          <w:b/>
          <w:color w:val="000000"/>
          <w:u w:val="single"/>
        </w:rPr>
      </w:pPr>
      <w:r w:rsidRPr="0064622C">
        <w:rPr>
          <w:rFonts w:ascii="Times" w:eastAsia="Times" w:hAnsi="Times" w:cs="Times"/>
          <w:b/>
          <w:color w:val="000000"/>
          <w:u w:val="single"/>
        </w:rPr>
        <w:t xml:space="preserve">TRILLIUM HOUSE </w:t>
      </w:r>
    </w:p>
    <w:p w14:paraId="00000050" w14:textId="77777777" w:rsidR="00F73B36" w:rsidRDefault="0064622C">
      <w:pPr>
        <w:widowControl w:val="0"/>
        <w:pBdr>
          <w:top w:val="nil"/>
          <w:left w:val="nil"/>
          <w:bottom w:val="nil"/>
          <w:right w:val="nil"/>
          <w:between w:val="nil"/>
        </w:pBdr>
        <w:spacing w:before="56" w:line="240" w:lineRule="auto"/>
        <w:ind w:left="26"/>
        <w:rPr>
          <w:rFonts w:ascii="Times" w:eastAsia="Times" w:hAnsi="Times" w:cs="Times"/>
          <w:color w:val="000000"/>
          <w:sz w:val="19"/>
          <w:szCs w:val="19"/>
        </w:rPr>
      </w:pPr>
      <w:r>
        <w:rPr>
          <w:rFonts w:ascii="Times" w:eastAsia="Times" w:hAnsi="Times" w:cs="Times"/>
          <w:color w:val="000000"/>
          <w:sz w:val="19"/>
          <w:szCs w:val="19"/>
        </w:rPr>
        <w:t xml:space="preserve">1144 Northland Dr </w:t>
      </w:r>
    </w:p>
    <w:p w14:paraId="00000051" w14:textId="77777777" w:rsidR="00F73B36" w:rsidRDefault="0064622C">
      <w:pPr>
        <w:widowControl w:val="0"/>
        <w:pBdr>
          <w:top w:val="nil"/>
          <w:left w:val="nil"/>
          <w:bottom w:val="nil"/>
          <w:right w:val="nil"/>
          <w:between w:val="nil"/>
        </w:pBdr>
        <w:spacing w:line="240" w:lineRule="auto"/>
        <w:ind w:left="6"/>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52" w14:textId="77777777" w:rsidR="00F73B36" w:rsidRDefault="0064622C">
      <w:pPr>
        <w:widowControl w:val="0"/>
        <w:pBdr>
          <w:top w:val="nil"/>
          <w:left w:val="nil"/>
          <w:bottom w:val="nil"/>
          <w:right w:val="nil"/>
          <w:between w:val="nil"/>
        </w:pBdr>
        <w:spacing w:before="92"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(906) 264-5026 Main </w:t>
      </w:r>
    </w:p>
    <w:p w14:paraId="00000053" w14:textId="77777777" w:rsidR="00F73B36" w:rsidRDefault="0064622C">
      <w:pPr>
        <w:widowControl w:val="0"/>
        <w:pBdr>
          <w:top w:val="nil"/>
          <w:left w:val="nil"/>
          <w:bottom w:val="nil"/>
          <w:right w:val="nil"/>
          <w:between w:val="nil"/>
        </w:pBdr>
        <w:spacing w:before="65" w:line="240" w:lineRule="auto"/>
        <w:ind w:left="6"/>
        <w:rPr>
          <w:rFonts w:ascii="Times" w:eastAsia="Times" w:hAnsi="Times" w:cs="Times"/>
          <w:color w:val="000000"/>
          <w:sz w:val="19"/>
          <w:szCs w:val="19"/>
        </w:rPr>
      </w:pPr>
      <w:r>
        <w:rPr>
          <w:rFonts w:ascii="Times" w:eastAsia="Times" w:hAnsi="Times" w:cs="Times"/>
          <w:color w:val="000000"/>
          <w:sz w:val="19"/>
          <w:szCs w:val="19"/>
        </w:rPr>
        <w:t xml:space="preserve">http://trilliumhospicehouse.org </w:t>
      </w:r>
    </w:p>
    <w:p w14:paraId="00000054" w14:textId="77777777" w:rsidR="00F73B36" w:rsidRDefault="0064622C">
      <w:pPr>
        <w:widowControl w:val="0"/>
        <w:pBdr>
          <w:top w:val="nil"/>
          <w:left w:val="nil"/>
          <w:bottom w:val="nil"/>
          <w:right w:val="nil"/>
          <w:between w:val="nil"/>
        </w:pBdr>
        <w:spacing w:line="240" w:lineRule="auto"/>
        <w:ind w:left="7"/>
        <w:rPr>
          <w:rFonts w:ascii="Times" w:eastAsia="Times" w:hAnsi="Times" w:cs="Times"/>
          <w:color w:val="000000"/>
          <w:sz w:val="19"/>
          <w:szCs w:val="19"/>
        </w:rPr>
      </w:pPr>
      <w:r>
        <w:rPr>
          <w:rFonts w:ascii="Times" w:eastAsia="Times" w:hAnsi="Times" w:cs="Times"/>
          <w:color w:val="000000"/>
          <w:sz w:val="19"/>
          <w:szCs w:val="19"/>
        </w:rPr>
        <w:t xml:space="preserve">info@trilliumhospicehouse.org </w:t>
      </w:r>
    </w:p>
    <w:p w14:paraId="00000055" w14:textId="77777777" w:rsidR="00F73B36" w:rsidRDefault="0064622C">
      <w:pPr>
        <w:widowControl w:val="0"/>
        <w:pBdr>
          <w:top w:val="nil"/>
          <w:left w:val="nil"/>
          <w:bottom w:val="nil"/>
          <w:right w:val="nil"/>
          <w:between w:val="nil"/>
        </w:pBdr>
        <w:spacing w:before="3" w:line="240" w:lineRule="auto"/>
        <w:ind w:left="4"/>
        <w:rPr>
          <w:rFonts w:ascii="Times" w:eastAsia="Times" w:hAnsi="Times" w:cs="Times"/>
          <w:i/>
          <w:color w:val="000000"/>
          <w:sz w:val="19"/>
          <w:szCs w:val="19"/>
        </w:rPr>
      </w:pPr>
      <w:r>
        <w:rPr>
          <w:rFonts w:ascii="Times" w:eastAsia="Times" w:hAnsi="Times" w:cs="Times"/>
          <w:i/>
          <w:color w:val="000000"/>
          <w:sz w:val="19"/>
          <w:szCs w:val="19"/>
        </w:rPr>
        <w:t xml:space="preserve">Pat Bray, Executive Director </w:t>
      </w:r>
    </w:p>
    <w:p w14:paraId="00000056" w14:textId="77777777" w:rsidR="00F73B36" w:rsidRDefault="0064622C">
      <w:pPr>
        <w:widowControl w:val="0"/>
        <w:pBdr>
          <w:top w:val="nil"/>
          <w:left w:val="nil"/>
          <w:bottom w:val="nil"/>
          <w:right w:val="nil"/>
          <w:between w:val="nil"/>
        </w:pBdr>
        <w:spacing w:before="1" w:line="240" w:lineRule="auto"/>
        <w:ind w:left="7"/>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57" w14:textId="77777777" w:rsidR="00F73B36" w:rsidRDefault="0064622C">
      <w:pPr>
        <w:widowControl w:val="0"/>
        <w:pBdr>
          <w:top w:val="nil"/>
          <w:left w:val="nil"/>
          <w:bottom w:val="nil"/>
          <w:right w:val="nil"/>
          <w:between w:val="nil"/>
        </w:pBdr>
        <w:spacing w:before="1" w:line="234" w:lineRule="auto"/>
        <w:ind w:left="6" w:right="575"/>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hospice house serving hospice patients who need a safe and comfortable home at the end of life. Respite care for non-hospice residents and families when room(s) are available. </w:t>
      </w:r>
    </w:p>
    <w:p w14:paraId="00000058" w14:textId="77777777" w:rsidR="00F73B36" w:rsidRDefault="0064622C">
      <w:pPr>
        <w:widowControl w:val="0"/>
        <w:pBdr>
          <w:top w:val="nil"/>
          <w:left w:val="nil"/>
          <w:bottom w:val="nil"/>
          <w:right w:val="nil"/>
          <w:between w:val="nil"/>
        </w:pBdr>
        <w:spacing w:before="5" w:line="240" w:lineRule="auto"/>
        <w:ind w:left="11"/>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59" w14:textId="1569BD95" w:rsidR="00F73B36" w:rsidRDefault="0064622C" w:rsidP="0064622C">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A" w14:textId="77777777" w:rsidR="00F73B36" w:rsidRDefault="0064622C">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5B" w14:textId="77777777" w:rsidR="00F73B36" w:rsidRDefault="0064622C">
      <w:pPr>
        <w:widowControl w:val="0"/>
        <w:pBdr>
          <w:top w:val="nil"/>
          <w:left w:val="nil"/>
          <w:bottom w:val="nil"/>
          <w:right w:val="nil"/>
          <w:between w:val="nil"/>
        </w:pBdr>
        <w:spacing w:before="68" w:line="235" w:lineRule="auto"/>
        <w:ind w:left="5" w:right="439"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**Visitor Restrictions in place in an effort to help prevent the spread of 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0000005C" w14:textId="77777777" w:rsidR="00F73B36" w:rsidRDefault="0064622C">
      <w:pPr>
        <w:widowControl w:val="0"/>
        <w:pBdr>
          <w:top w:val="nil"/>
          <w:left w:val="nil"/>
          <w:bottom w:val="nil"/>
          <w:right w:val="nil"/>
          <w:between w:val="nil"/>
        </w:pBdr>
        <w:spacing w:before="4" w:line="235" w:lineRule="auto"/>
        <w:ind w:left="7" w:right="385"/>
        <w:jc w:val="both"/>
        <w:rPr>
          <w:rFonts w:ascii="Times" w:eastAsia="Times" w:hAnsi="Times" w:cs="Times"/>
          <w:color w:val="000000"/>
          <w:sz w:val="19"/>
          <w:szCs w:val="19"/>
        </w:rPr>
      </w:pPr>
      <w:r>
        <w:rPr>
          <w:rFonts w:ascii="Times" w:eastAsia="Times" w:hAnsi="Times" w:cs="Times"/>
          <w:color w:val="000000"/>
          <w:sz w:val="19"/>
          <w:szCs w:val="19"/>
        </w:rPr>
        <w:t xml:space="preserve">Provides a safe and comfortable home to hospice patients in the final stages of their illnesses. Services include pain and symptom management (per </w:t>
      </w:r>
      <w:r>
        <w:rPr>
          <w:rFonts w:ascii="Times" w:eastAsia="Times" w:hAnsi="Times" w:cs="Times"/>
          <w:color w:val="000000"/>
          <w:sz w:val="19"/>
          <w:szCs w:val="19"/>
        </w:rPr>
        <w:t xml:space="preserve">care plan), emotional and spiritual support for the patient and members of the family. </w:t>
      </w:r>
    </w:p>
    <w:p w14:paraId="0000005D" w14:textId="77777777" w:rsidR="00F73B36" w:rsidRDefault="0064622C">
      <w:pPr>
        <w:widowControl w:val="0"/>
        <w:pBdr>
          <w:top w:val="nil"/>
          <w:left w:val="nil"/>
          <w:bottom w:val="nil"/>
          <w:right w:val="nil"/>
          <w:between w:val="nil"/>
        </w:pBdr>
        <w:spacing w:before="2" w:line="235" w:lineRule="auto"/>
        <w:ind w:left="5" w:right="469" w:firstLine="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enrolled in a certified hospice program </w:t>
      </w:r>
    </w:p>
    <w:p w14:paraId="6840D091" w14:textId="77777777" w:rsidR="0064622C" w:rsidRDefault="0064622C">
      <w:pPr>
        <w:widowControl w:val="0"/>
        <w:pBdr>
          <w:top w:val="nil"/>
          <w:left w:val="nil"/>
          <w:bottom w:val="nil"/>
          <w:right w:val="nil"/>
          <w:between w:val="nil"/>
        </w:pBdr>
        <w:spacing w:before="3" w:line="238" w:lineRule="auto"/>
        <w:ind w:left="7" w:right="1087"/>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5F" w14:textId="63F89D9B" w:rsidR="00F73B36" w:rsidRDefault="0064622C" w:rsidP="0064622C">
      <w:pPr>
        <w:widowControl w:val="0"/>
        <w:pBdr>
          <w:top w:val="nil"/>
          <w:left w:val="nil"/>
          <w:bottom w:val="nil"/>
          <w:right w:val="nil"/>
          <w:between w:val="nil"/>
        </w:pBdr>
        <w:spacing w:before="3" w:line="238" w:lineRule="auto"/>
        <w:ind w:left="7" w:right="1087"/>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Daily fees. </w:t>
      </w:r>
      <w:r>
        <w:rPr>
          <w:rFonts w:ascii="Times" w:eastAsia="Times" w:hAnsi="Times" w:cs="Times"/>
          <w:color w:val="000000"/>
          <w:sz w:val="19"/>
          <w:szCs w:val="19"/>
        </w:rPr>
        <w:t xml:space="preserve">Call for details </w:t>
      </w:r>
    </w:p>
    <w:p w14:paraId="00000060" w14:textId="77777777" w:rsidR="00F73B36" w:rsidRDefault="0064622C">
      <w:pPr>
        <w:widowControl w:val="0"/>
        <w:pBdr>
          <w:top w:val="nil"/>
          <w:left w:val="nil"/>
          <w:bottom w:val="nil"/>
          <w:right w:val="nil"/>
          <w:between w:val="nil"/>
        </w:pBdr>
        <w:spacing w:before="1" w:line="240" w:lineRule="auto"/>
        <w:ind w:left="14"/>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Pat Bray 906-264-5026 </w:t>
      </w:r>
    </w:p>
    <w:p w14:paraId="0321BFDD" w14:textId="77777777" w:rsidR="0064622C" w:rsidRPr="0064622C" w:rsidRDefault="0064622C">
      <w:pPr>
        <w:widowControl w:val="0"/>
        <w:pBdr>
          <w:top w:val="nil"/>
          <w:left w:val="nil"/>
          <w:bottom w:val="nil"/>
          <w:right w:val="nil"/>
          <w:between w:val="nil"/>
        </w:pBdr>
        <w:spacing w:before="349" w:line="285" w:lineRule="auto"/>
        <w:ind w:left="15" w:right="1014" w:hanging="7"/>
        <w:rPr>
          <w:rFonts w:ascii="Times" w:eastAsia="Times" w:hAnsi="Times" w:cs="Times"/>
          <w:b/>
          <w:color w:val="000000"/>
          <w:u w:val="single"/>
        </w:rPr>
      </w:pPr>
      <w:r w:rsidRPr="0064622C">
        <w:rPr>
          <w:rFonts w:ascii="Times" w:eastAsia="Times" w:hAnsi="Times" w:cs="Times"/>
          <w:b/>
          <w:color w:val="000000"/>
          <w:u w:val="single"/>
        </w:rPr>
        <w:lastRenderedPageBreak/>
        <w:t xml:space="preserve">UP HEALTH SYSTEM - MARQUETTE </w:t>
      </w:r>
    </w:p>
    <w:p w14:paraId="00000061" w14:textId="53C336FF" w:rsidR="00F73B36" w:rsidRDefault="0064622C">
      <w:pPr>
        <w:widowControl w:val="0"/>
        <w:pBdr>
          <w:top w:val="nil"/>
          <w:left w:val="nil"/>
          <w:bottom w:val="nil"/>
          <w:right w:val="nil"/>
          <w:between w:val="nil"/>
        </w:pBdr>
        <w:spacing w:before="349" w:line="285" w:lineRule="auto"/>
        <w:ind w:left="15" w:right="1014" w:hanging="7"/>
        <w:rPr>
          <w:rFonts w:ascii="Times" w:eastAsia="Times" w:hAnsi="Times" w:cs="Times"/>
          <w:color w:val="000000"/>
          <w:sz w:val="19"/>
          <w:szCs w:val="19"/>
        </w:rPr>
      </w:pPr>
      <w:r>
        <w:rPr>
          <w:rFonts w:ascii="Times" w:eastAsia="Times" w:hAnsi="Times" w:cs="Times"/>
          <w:color w:val="000000"/>
          <w:sz w:val="19"/>
          <w:szCs w:val="19"/>
        </w:rPr>
        <w:t xml:space="preserve">850 West Baraga Avenue </w:t>
      </w:r>
    </w:p>
    <w:p w14:paraId="00000062" w14:textId="77777777" w:rsidR="00F73B36" w:rsidRDefault="0064622C">
      <w:pPr>
        <w:widowControl w:val="0"/>
        <w:pBdr>
          <w:top w:val="nil"/>
          <w:left w:val="nil"/>
          <w:bottom w:val="nil"/>
          <w:right w:val="nil"/>
          <w:between w:val="nil"/>
        </w:pBdr>
        <w:spacing w:line="240" w:lineRule="auto"/>
        <w:ind w:left="6"/>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63" w14:textId="77777777" w:rsidR="00F73B36" w:rsidRDefault="0064622C">
      <w:pPr>
        <w:widowControl w:val="0"/>
        <w:pBdr>
          <w:top w:val="nil"/>
          <w:left w:val="nil"/>
          <w:bottom w:val="nil"/>
          <w:right w:val="nil"/>
          <w:between w:val="nil"/>
        </w:pBdr>
        <w:spacing w:before="92"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(906) 449-3000 Main </w:t>
      </w:r>
    </w:p>
    <w:p w14:paraId="00000064" w14:textId="77777777" w:rsidR="00F73B36" w:rsidRDefault="0064622C">
      <w:pPr>
        <w:widowControl w:val="0"/>
        <w:pBdr>
          <w:top w:val="nil"/>
          <w:left w:val="nil"/>
          <w:bottom w:val="nil"/>
          <w:right w:val="nil"/>
          <w:between w:val="nil"/>
        </w:pBdr>
        <w:spacing w:before="1" w:line="240" w:lineRule="auto"/>
        <w:ind w:left="13"/>
        <w:rPr>
          <w:rFonts w:ascii="Times" w:eastAsia="Times" w:hAnsi="Times" w:cs="Times"/>
          <w:color w:val="000000"/>
          <w:sz w:val="19"/>
          <w:szCs w:val="19"/>
        </w:rPr>
      </w:pPr>
      <w:r>
        <w:rPr>
          <w:rFonts w:ascii="Times" w:eastAsia="Times" w:hAnsi="Times" w:cs="Times"/>
          <w:color w:val="000000"/>
          <w:sz w:val="19"/>
          <w:szCs w:val="19"/>
        </w:rPr>
        <w:t xml:space="preserve">(800) 562-9753 Toll Free </w:t>
      </w:r>
    </w:p>
    <w:p w14:paraId="00000065" w14:textId="77777777" w:rsidR="00F73B36" w:rsidRDefault="0064622C">
      <w:pPr>
        <w:widowControl w:val="0"/>
        <w:pBdr>
          <w:top w:val="nil"/>
          <w:left w:val="nil"/>
          <w:bottom w:val="nil"/>
          <w:right w:val="nil"/>
          <w:between w:val="nil"/>
        </w:pBdr>
        <w:spacing w:before="66" w:line="240" w:lineRule="auto"/>
        <w:ind w:left="8"/>
        <w:rPr>
          <w:rFonts w:ascii="Times" w:eastAsia="Times" w:hAnsi="Times" w:cs="Times"/>
          <w:color w:val="000000"/>
          <w:sz w:val="19"/>
          <w:szCs w:val="19"/>
        </w:rPr>
      </w:pPr>
      <w:r>
        <w:rPr>
          <w:rFonts w:ascii="Times" w:eastAsia="Times" w:hAnsi="Times" w:cs="Times"/>
          <w:color w:val="000000"/>
          <w:sz w:val="19"/>
          <w:szCs w:val="19"/>
        </w:rPr>
        <w:t xml:space="preserve">www.mgh.org </w:t>
      </w:r>
    </w:p>
    <w:p w14:paraId="00000066" w14:textId="77777777" w:rsidR="00F73B36" w:rsidRDefault="0064622C">
      <w:pPr>
        <w:widowControl w:val="0"/>
        <w:pBdr>
          <w:top w:val="nil"/>
          <w:left w:val="nil"/>
          <w:bottom w:val="nil"/>
          <w:right w:val="nil"/>
          <w:between w:val="nil"/>
        </w:pBdr>
        <w:spacing w:line="240" w:lineRule="auto"/>
        <w:ind w:left="14"/>
        <w:rPr>
          <w:rFonts w:ascii="Times" w:eastAsia="Times" w:hAnsi="Times" w:cs="Times"/>
          <w:i/>
          <w:color w:val="000000"/>
          <w:sz w:val="19"/>
          <w:szCs w:val="19"/>
        </w:rPr>
      </w:pPr>
      <w:r>
        <w:rPr>
          <w:rFonts w:ascii="Times" w:eastAsia="Times" w:hAnsi="Times" w:cs="Times"/>
          <w:i/>
          <w:color w:val="000000"/>
          <w:sz w:val="19"/>
          <w:szCs w:val="19"/>
        </w:rPr>
        <w:t xml:space="preserve">Gar Atchison, CEO </w:t>
      </w:r>
    </w:p>
    <w:p w14:paraId="00000067" w14:textId="77777777" w:rsidR="00F73B36" w:rsidRDefault="0064622C">
      <w:pPr>
        <w:widowControl w:val="0"/>
        <w:pBdr>
          <w:top w:val="nil"/>
          <w:left w:val="nil"/>
          <w:bottom w:val="nil"/>
          <w:right w:val="nil"/>
          <w:between w:val="nil"/>
        </w:pBdr>
        <w:spacing w:line="240" w:lineRule="auto"/>
        <w:ind w:left="7"/>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39DBBA07" w14:textId="77777777" w:rsidR="0064622C" w:rsidRDefault="0064622C" w:rsidP="0064622C">
      <w:pPr>
        <w:widowControl w:val="0"/>
        <w:pBdr>
          <w:top w:val="nil"/>
          <w:left w:val="nil"/>
          <w:bottom w:val="nil"/>
          <w:right w:val="nil"/>
          <w:between w:val="nil"/>
        </w:pBdr>
        <w:spacing w:before="1" w:line="234" w:lineRule="auto"/>
        <w:ind w:left="6" w:right="591" w:hanging="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UP Health System - Marquette, a federally designated Regional Referral Center, is Upper Michigan's largest health care services provider. </w:t>
      </w:r>
    </w:p>
    <w:p w14:paraId="00000069" w14:textId="27EC934D" w:rsidR="00F73B36" w:rsidRPr="0064622C" w:rsidRDefault="0064622C" w:rsidP="0064622C">
      <w:pPr>
        <w:widowControl w:val="0"/>
        <w:pBdr>
          <w:top w:val="nil"/>
          <w:left w:val="nil"/>
          <w:bottom w:val="nil"/>
          <w:right w:val="nil"/>
          <w:between w:val="nil"/>
        </w:pBdr>
        <w:spacing w:before="1" w:line="234" w:lineRule="auto"/>
        <w:ind w:left="6" w:right="591" w:firstLine="714"/>
        <w:rPr>
          <w:rFonts w:ascii="Times" w:eastAsia="Times" w:hAnsi="Times" w:cs="Times"/>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256BBE86" w14:textId="77777777" w:rsidR="0064622C" w:rsidRDefault="0064622C" w:rsidP="0064622C">
      <w:pPr>
        <w:widowControl w:val="0"/>
        <w:pBdr>
          <w:top w:val="nil"/>
          <w:left w:val="nil"/>
          <w:bottom w:val="nil"/>
          <w:right w:val="nil"/>
          <w:between w:val="nil"/>
        </w:pBdr>
        <w:spacing w:before="279" w:line="235" w:lineRule="auto"/>
        <w:ind w:right="132"/>
        <w:rPr>
          <w:rFonts w:ascii="Times" w:eastAsia="Times" w:hAnsi="Times" w:cs="Times"/>
          <w:color w:val="000000"/>
          <w:sz w:val="19"/>
          <w:szCs w:val="19"/>
        </w:rPr>
      </w:pPr>
      <w:r>
        <w:rPr>
          <w:rFonts w:ascii="Times" w:eastAsia="Times" w:hAnsi="Times" w:cs="Times"/>
          <w:color w:val="000000"/>
          <w:sz w:val="19"/>
          <w:szCs w:val="19"/>
        </w:rPr>
        <w:t xml:space="preserve">UP HEALTH SYSTEM - MARQUETTE - UP HEALTH SYSTEM HOME CARE AND HOSPICE ESCANABA  </w:t>
      </w:r>
    </w:p>
    <w:p w14:paraId="0000006A" w14:textId="76D6B1B1" w:rsidR="00F73B36" w:rsidRDefault="0064622C" w:rsidP="0064622C">
      <w:pPr>
        <w:widowControl w:val="0"/>
        <w:pBdr>
          <w:top w:val="nil"/>
          <w:left w:val="nil"/>
          <w:bottom w:val="nil"/>
          <w:right w:val="nil"/>
          <w:between w:val="nil"/>
        </w:pBdr>
        <w:spacing w:before="279" w:line="235" w:lineRule="auto"/>
        <w:ind w:right="132"/>
        <w:rPr>
          <w:rFonts w:ascii="Times" w:eastAsia="Times" w:hAnsi="Times" w:cs="Times"/>
          <w:color w:val="000000"/>
          <w:sz w:val="19"/>
          <w:szCs w:val="19"/>
        </w:rPr>
      </w:pPr>
      <w:r>
        <w:rPr>
          <w:rFonts w:ascii="Times" w:eastAsia="Times" w:hAnsi="Times" w:cs="Times"/>
          <w:color w:val="000000"/>
          <w:sz w:val="19"/>
          <w:szCs w:val="19"/>
        </w:rPr>
        <w:t xml:space="preserve">901 South Lincoln Road </w:t>
      </w:r>
    </w:p>
    <w:p w14:paraId="0000006B" w14:textId="77777777" w:rsidR="00F73B36" w:rsidRDefault="0064622C" w:rsidP="0064622C">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color w:val="000000"/>
          <w:sz w:val="19"/>
          <w:szCs w:val="19"/>
        </w:rPr>
        <w:t xml:space="preserve">Suite 1 </w:t>
      </w:r>
    </w:p>
    <w:p w14:paraId="0000006C" w14:textId="77777777" w:rsidR="00F73B36" w:rsidRDefault="0064622C" w:rsidP="0064622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6D" w14:textId="77777777" w:rsidR="00F73B36" w:rsidRDefault="0064622C" w:rsidP="0064622C">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789-1305 Main </w:t>
      </w:r>
    </w:p>
    <w:p w14:paraId="0000006E" w14:textId="77777777" w:rsidR="00F73B36" w:rsidRDefault="0064622C" w:rsidP="0064622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644-1305 Toll Free </w:t>
      </w:r>
    </w:p>
    <w:p w14:paraId="0000006F" w14:textId="77777777" w:rsidR="00F73B36" w:rsidRDefault="0064622C" w:rsidP="0064622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789-1305 Phone for Web/API display </w:t>
      </w:r>
    </w:p>
    <w:p w14:paraId="00A6D63D" w14:textId="77777777" w:rsidR="0064622C" w:rsidRDefault="0064622C" w:rsidP="0064622C">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71" w14:textId="07E1E8A6" w:rsidR="00F73B36" w:rsidRPr="0064622C" w:rsidRDefault="0064622C" w:rsidP="0064622C">
      <w:pPr>
        <w:widowControl w:val="0"/>
        <w:pBdr>
          <w:top w:val="nil"/>
          <w:left w:val="nil"/>
          <w:bottom w:val="nil"/>
          <w:right w:val="nil"/>
          <w:between w:val="nil"/>
        </w:pBdr>
        <w:spacing w:before="92" w:line="240" w:lineRule="auto"/>
        <w:ind w:firstLine="720"/>
        <w:rPr>
          <w:rFonts w:ascii="Times" w:eastAsia="Times" w:hAnsi="Times" w:cs="Times"/>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72" w14:textId="77777777" w:rsidR="00F73B36" w:rsidRDefault="0064622C" w:rsidP="0064622C">
      <w:pPr>
        <w:widowControl w:val="0"/>
        <w:pBdr>
          <w:top w:val="nil"/>
          <w:left w:val="nil"/>
          <w:bottom w:val="nil"/>
          <w:right w:val="nil"/>
          <w:between w:val="nil"/>
        </w:pBdr>
        <w:spacing w:before="13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73" w14:textId="77777777" w:rsidR="00F73B36" w:rsidRDefault="0064622C" w:rsidP="0064622C">
      <w:pPr>
        <w:widowControl w:val="0"/>
        <w:pBdr>
          <w:top w:val="nil"/>
          <w:left w:val="nil"/>
          <w:bottom w:val="nil"/>
          <w:right w:val="nil"/>
          <w:between w:val="nil"/>
        </w:pBdr>
        <w:spacing w:before="70" w:line="235" w:lineRule="auto"/>
        <w:ind w:right="121"/>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74" w14:textId="77777777" w:rsidR="00F73B36" w:rsidRDefault="0064622C" w:rsidP="0064622C">
      <w:pPr>
        <w:widowControl w:val="0"/>
        <w:pBdr>
          <w:top w:val="nil"/>
          <w:left w:val="nil"/>
          <w:bottom w:val="nil"/>
          <w:right w:val="nil"/>
          <w:between w:val="nil"/>
        </w:pBdr>
        <w:spacing w:before="5" w:line="233" w:lineRule="auto"/>
        <w:ind w:right="20"/>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Individuals with terminal illness who is in the last stage of thei</w:t>
      </w:r>
      <w:r>
        <w:rPr>
          <w:rFonts w:ascii="Times" w:eastAsia="Times" w:hAnsi="Times" w:cs="Times"/>
          <w:color w:val="000000"/>
          <w:sz w:val="19"/>
          <w:szCs w:val="19"/>
        </w:rPr>
        <w:t xml:space="preserve">r life </w:t>
      </w:r>
    </w:p>
    <w:p w14:paraId="46ECA301" w14:textId="77777777" w:rsidR="0064622C" w:rsidRDefault="0064622C" w:rsidP="0064622C">
      <w:pPr>
        <w:widowControl w:val="0"/>
        <w:pBdr>
          <w:top w:val="nil"/>
          <w:left w:val="nil"/>
          <w:bottom w:val="nil"/>
          <w:right w:val="nil"/>
          <w:between w:val="nil"/>
        </w:pBdr>
        <w:spacing w:before="3" w:line="236" w:lineRule="auto"/>
        <w:ind w:right="720"/>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Call for details</w:t>
      </w:r>
    </w:p>
    <w:p w14:paraId="00000075" w14:textId="0AF72900" w:rsidR="00F73B36" w:rsidRDefault="0064622C" w:rsidP="0064622C">
      <w:pPr>
        <w:widowControl w:val="0"/>
        <w:pBdr>
          <w:top w:val="nil"/>
          <w:left w:val="nil"/>
          <w:bottom w:val="nil"/>
          <w:right w:val="nil"/>
          <w:between w:val="nil"/>
        </w:pBdr>
        <w:spacing w:before="3" w:line="236" w:lineRule="auto"/>
        <w:ind w:right="720"/>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76" w14:textId="77777777" w:rsidR="00F73B36" w:rsidRDefault="0064622C" w:rsidP="0064622C">
      <w:pPr>
        <w:widowControl w:val="0"/>
        <w:pBdr>
          <w:top w:val="nil"/>
          <w:left w:val="nil"/>
          <w:bottom w:val="nil"/>
          <w:right w:val="nil"/>
          <w:between w:val="nil"/>
        </w:pBdr>
        <w:spacing w:before="3" w:line="234" w:lineRule="auto"/>
        <w:ind w:right="624"/>
        <w:rPr>
          <w:rFonts w:ascii="Times" w:eastAsia="Times" w:hAnsi="Times" w:cs="Times"/>
          <w:color w:val="000000"/>
          <w:sz w:val="19"/>
          <w:szCs w:val="19"/>
        </w:rPr>
      </w:pPr>
      <w:bookmarkStart w:id="0" w:name="_GoBack"/>
      <w:bookmarkEnd w:id="0"/>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906-789-1305 or 800-644-1305 </w:t>
      </w:r>
    </w:p>
    <w:p w14:paraId="00000077" w14:textId="12A8A887" w:rsidR="00F73B36" w:rsidRDefault="00F73B36">
      <w:pPr>
        <w:widowControl w:val="0"/>
        <w:pBdr>
          <w:top w:val="nil"/>
          <w:left w:val="nil"/>
          <w:bottom w:val="nil"/>
          <w:right w:val="nil"/>
          <w:between w:val="nil"/>
        </w:pBdr>
        <w:spacing w:before="8239" w:line="240" w:lineRule="auto"/>
        <w:rPr>
          <w:b/>
          <w:color w:val="000000"/>
          <w:sz w:val="19"/>
          <w:szCs w:val="19"/>
        </w:rPr>
        <w:sectPr w:rsidR="00F73B36" w:rsidSect="003276DB">
          <w:pgSz w:w="12180" w:h="15820"/>
          <w:pgMar w:top="211" w:right="1008" w:bottom="501" w:left="1067" w:header="0" w:footer="720" w:gutter="0"/>
          <w:pgNumType w:start="1"/>
          <w:cols w:space="0"/>
        </w:sectPr>
      </w:pPr>
    </w:p>
    <w:p w14:paraId="00000081" w14:textId="4F185903" w:rsidR="00F73B36" w:rsidRPr="003276DB" w:rsidRDefault="00F73B36" w:rsidP="003276DB">
      <w:pPr>
        <w:widowControl w:val="0"/>
        <w:pBdr>
          <w:top w:val="nil"/>
          <w:left w:val="nil"/>
          <w:bottom w:val="nil"/>
          <w:right w:val="nil"/>
          <w:between w:val="nil"/>
        </w:pBdr>
        <w:spacing w:line="240" w:lineRule="auto"/>
        <w:rPr>
          <w:b/>
          <w:color w:val="000000"/>
          <w:sz w:val="24"/>
          <w:szCs w:val="24"/>
        </w:rPr>
      </w:pPr>
    </w:p>
    <w:sectPr w:rsidR="00F73B36" w:rsidRPr="003276DB">
      <w:type w:val="continuous"/>
      <w:pgSz w:w="12180" w:h="15820"/>
      <w:pgMar w:top="211" w:right="1008" w:bottom="501" w:left="711" w:header="0" w:footer="720" w:gutter="0"/>
      <w:cols w:space="720" w:equalWidth="0">
        <w:col w:w="1045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36"/>
    <w:rsid w:val="00241311"/>
    <w:rsid w:val="003276DB"/>
    <w:rsid w:val="0064622C"/>
    <w:rsid w:val="0067313D"/>
    <w:rsid w:val="00F7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9C7"/>
  <w15:docId w15:val="{14477794-F257-4A2A-8BA0-EF6E4B89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2021-12-17T17:33:00Z</dcterms:created>
  <dcterms:modified xsi:type="dcterms:W3CDTF">2021-12-17T17:45:00Z</dcterms:modified>
</cp:coreProperties>
</file>